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4B7DC0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4B7DC0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0CBFD8AD" w:rsidR="00855D4D" w:rsidRPr="004B7DC0" w:rsidRDefault="00080DBB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4B7DC0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</w:t>
      </w:r>
      <w:r w:rsidR="00672E7F" w:rsidRPr="004B7DC0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n</w:t>
      </w:r>
      <w:r w:rsidRPr="004B7DC0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ătate Publică Timiș</w:t>
      </w:r>
    </w:p>
    <w:p w14:paraId="3BF44431" w14:textId="77777777" w:rsidR="0088574F" w:rsidRPr="004B7DC0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3376EA68" w:rsidR="0088574F" w:rsidRPr="004B7DC0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4B7DC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8574F" w:rsidRPr="004B7DC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2B3594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D071F2C" w14:textId="2EDCED88" w:rsidR="00855D4D" w:rsidRPr="004B7DC0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4B7DC0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4B7DC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9F65CD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</w:t>
      </w:r>
      <w:r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4B7DC0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/</w:t>
      </w:r>
      <w:r w:rsidRPr="004B7DC0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080DBB" w:rsidRPr="004B7DC0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20….</w:t>
      </w:r>
    </w:p>
    <w:p w14:paraId="3DE8B52E" w14:textId="77777777" w:rsidR="00D8650C" w:rsidRPr="004B7DC0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 w:eastAsia="ro-RO"/>
        </w:rPr>
      </w:pPr>
    </w:p>
    <w:p w14:paraId="3D8A8FBE" w14:textId="2CF18A73" w:rsidR="00A80632" w:rsidRPr="004B7DC0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4B7DC0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Cerere </w:t>
      </w:r>
      <w:r w:rsidR="00080DBB" w:rsidRPr="004B7DC0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VIZĂ</w:t>
      </w:r>
      <w:r w:rsidR="00116810" w:rsidRPr="004B7DC0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</w:t>
      </w:r>
    </w:p>
    <w:p w14:paraId="06AAACB5" w14:textId="77777777" w:rsidR="006E7457" w:rsidRPr="004B7DC0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it-IT" w:eastAsia="ro-RO"/>
        </w:rPr>
      </w:pPr>
    </w:p>
    <w:p w14:paraId="665E2E6D" w14:textId="77777777" w:rsidR="002B359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        Subsemnatul(a),............................................................................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.............................. 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domiciliul în judeţul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................., localitatea..........................................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str..............................................</w:t>
      </w:r>
      <w:r w:rsidR="00E17DCB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="00E17DCB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, nr....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bl....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..., sc...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et..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..., ap.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...,</w:t>
      </w:r>
    </w:p>
    <w:p w14:paraId="07B937C8" w14:textId="3810C209" w:rsidR="00A80632" w:rsidRPr="004B7DC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 eliberat de ........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, în calitate de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.....................,,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="002B35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4B7DC0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679D9945" w14:textId="49592050" w:rsidR="00A80632" w:rsidRPr="004B7DC0" w:rsidRDefault="00116810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</w:pPr>
      <w:r w:rsidRPr="004B7DC0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VIZA a</w:t>
      </w:r>
      <w:r w:rsidR="00A80632" w:rsidRPr="004B7DC0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utorizaţie</w:t>
      </w:r>
      <w:r w:rsidR="00080DBB" w:rsidRPr="004B7DC0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i</w:t>
      </w:r>
      <w:r w:rsidR="00A80632" w:rsidRPr="004B7DC0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sanitar</w:t>
      </w:r>
      <w:r w:rsidRPr="004B7DC0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e</w:t>
      </w:r>
    </w:p>
    <w:p w14:paraId="7A424DF0" w14:textId="1ECEDFAD" w:rsidR="00A80632" w:rsidRPr="004B7DC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  <w:r w:rsidR="00DF5B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</w:p>
    <w:p w14:paraId="5CB4DDBB" w14:textId="58E9DCF7" w:rsidR="00A80632" w:rsidRPr="004B7DC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4B7DC0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4B7DC0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DF5B94">
        <w:rPr>
          <w:rFonts w:ascii="Times New Roman" w:eastAsia="Calibri" w:hAnsi="Times New Roman" w:cs="Times New Roman"/>
          <w:sz w:val="18"/>
          <w:szCs w:val="18"/>
          <w:lang w:val="it-IT"/>
        </w:rPr>
        <w:t>..</w:t>
      </w:r>
    </w:p>
    <w:p w14:paraId="21AB49BE" w14:textId="41A007C0" w:rsidR="00A80632" w:rsidRPr="004B7DC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ca obiect de activitate (cod CAEN): ......................................................................................</w:t>
      </w:r>
      <w:r w:rsidR="00DF5B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338CCB3" w14:textId="11EDE267" w:rsidR="00A80632" w:rsidRPr="004B7DC0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structura funcţională:........................................................................................................................</w:t>
      </w:r>
      <w:r w:rsidR="00DF5B9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299E5D6D" w14:textId="3B72F1C5" w:rsidR="00032FAE" w:rsidRPr="004B7DC0" w:rsidRDefault="00A80632" w:rsidP="00032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 xml:space="preserve"> Anexez la cerere documentaţia solicitată, completă, şi anume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0E6098A7" w14:textId="0672DB99" w:rsidR="004B7DC0" w:rsidRPr="00032FAE" w:rsidRDefault="004B7DC0" w:rsidP="004B7DC0">
      <w:pPr>
        <w:spacing w:after="0"/>
        <w:jc w:val="both"/>
        <w:rPr>
          <w:rFonts w:asciiTheme="majorBidi" w:eastAsia="Times New Roman" w:hAnsiTheme="majorBidi" w:cstheme="majorBidi"/>
          <w:sz w:val="18"/>
          <w:szCs w:val="18"/>
          <w:lang w:val="pt-BR" w:eastAsia="ro-RO"/>
        </w:rPr>
      </w:pP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a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) </w:t>
      </w:r>
      <w:r w:rsid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dovada de plată a tarifului de </w:t>
      </w:r>
      <w:r w:rsidR="00DF5B94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viz</w:t>
      </w:r>
      <w:r w:rsidR="00DF5B94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ă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</w:t>
      </w:r>
      <w:r w:rsidR="00DF5B94" w:rsidRPr="00DF5B94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nr. 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……………..</w:t>
      </w:r>
      <w:r w:rsidR="00C709DA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din data de 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</w:t>
      </w:r>
      <w:r w:rsidR="00C709DA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, în valoare de  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500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lei.</w:t>
      </w:r>
    </w:p>
    <w:p w14:paraId="2ACD08D9" w14:textId="3D604A7F" w:rsidR="004B7DC0" w:rsidRPr="00032FAE" w:rsidRDefault="004B7DC0" w:rsidP="004B7DC0">
      <w:pPr>
        <w:spacing w:after="0"/>
        <w:jc w:val="both"/>
        <w:rPr>
          <w:rFonts w:asciiTheme="majorBidi" w:eastAsia="Times New Roman" w:hAnsiTheme="majorBidi" w:cstheme="majorBidi"/>
          <w:sz w:val="18"/>
          <w:szCs w:val="18"/>
          <w:lang w:val="pt-BR" w:eastAsia="ro-RO"/>
        </w:rPr>
      </w:pP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b) </w:t>
      </w:r>
      <w:r w:rsid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dovada de plată a taxei de</w:t>
      </w:r>
      <w:r w:rsidR="00DF5B94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urgenţă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(</w:t>
      </w:r>
      <w:r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în dublu exemplar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) </w:t>
      </w:r>
      <w:r w:rsidR="00DF5B94" w:rsidRPr="00DF5B94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nr. 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.............................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din data    de </w:t>
      </w:r>
      <w:r w:rsidRPr="00032FA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...............................</w:t>
      </w:r>
      <w:r w:rsidRPr="00032FA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, în valoare de  150 lei.</w:t>
      </w:r>
    </w:p>
    <w:p w14:paraId="16D93FEE" w14:textId="10C3247A" w:rsidR="004B7DC0" w:rsidRPr="00032FAE" w:rsidRDefault="004B7DC0" w:rsidP="004B7DC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c) </w:t>
      </w:r>
      <w:r w:rsid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 </w:t>
      </w: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împuternicire, după caz </w:t>
      </w:r>
    </w:p>
    <w:p w14:paraId="277651CC" w14:textId="24E0D30F" w:rsidR="004B7DC0" w:rsidRPr="00032FAE" w:rsidRDefault="004B7DC0" w:rsidP="004B7DC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d) copie BI/CI reprezentant/împuternicit</w:t>
      </w:r>
    </w:p>
    <w:p w14:paraId="2CE71446" w14:textId="77777777" w:rsidR="004B7DC0" w:rsidRPr="00032FAE" w:rsidRDefault="004B7DC0" w:rsidP="004B7DC0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ro-RO" w:eastAsia="ro-RO"/>
        </w:rPr>
      </w:pP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e) </w:t>
      </w:r>
      <w:r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autorizaţia sanitară de funcţionare în copie   </w:t>
      </w:r>
    </w:p>
    <w:p w14:paraId="2A1A7DEA" w14:textId="038DBD83" w:rsidR="004B7DC0" w:rsidRPr="00032FAE" w:rsidRDefault="00032FAE" w:rsidP="004B7DC0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ro-RO" w:eastAsia="ro-RO"/>
        </w:rPr>
      </w:pPr>
      <w:r w:rsidRPr="00032FAE">
        <w:rPr>
          <w:rFonts w:asciiTheme="majorBidi" w:hAnsiTheme="majorBidi" w:cstheme="majorBidi"/>
          <w:sz w:val="18"/>
          <w:szCs w:val="18"/>
          <w:lang w:val="ro-RO"/>
        </w:rPr>
        <w:t>f</w:t>
      </w:r>
      <w:r w:rsidR="004B7DC0" w:rsidRPr="00032FAE">
        <w:rPr>
          <w:rFonts w:asciiTheme="majorBidi" w:hAnsiTheme="majorBidi" w:cstheme="majorBidi"/>
          <w:sz w:val="18"/>
          <w:szCs w:val="18"/>
          <w:lang w:val="ro-RO"/>
        </w:rPr>
        <w:t xml:space="preserve">) </w:t>
      </w:r>
      <w:r w:rsidR="004B7DC0"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autorizaţia sanitară de funcţionare în original</w:t>
      </w:r>
    </w:p>
    <w:p w14:paraId="5D6149AD" w14:textId="76D2DC08" w:rsidR="004B7DC0" w:rsidRPr="00032FAE" w:rsidRDefault="00032FAE" w:rsidP="004B7DC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g</w:t>
      </w:r>
      <w:r w:rsidR="004B7DC0"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) memoriu tehnic tehnoredactat </w:t>
      </w:r>
    </w:p>
    <w:p w14:paraId="79AA3463" w14:textId="090223E0" w:rsidR="00DF5B94" w:rsidRDefault="00032FAE" w:rsidP="004B7DC0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ro-RO" w:eastAsia="ar-SA"/>
        </w:rPr>
      </w:pPr>
      <w:r w:rsidRPr="00032FAE">
        <w:rPr>
          <w:rFonts w:asciiTheme="majorBidi" w:hAnsiTheme="majorBidi" w:cstheme="majorBidi"/>
          <w:sz w:val="18"/>
          <w:szCs w:val="18"/>
          <w:lang w:val="ro-RO"/>
        </w:rPr>
        <w:t>h</w:t>
      </w:r>
      <w:r w:rsidR="004B7DC0" w:rsidRPr="00032FAE">
        <w:rPr>
          <w:rFonts w:asciiTheme="majorBidi" w:hAnsiTheme="majorBidi" w:cstheme="majorBidi"/>
          <w:sz w:val="18"/>
          <w:szCs w:val="18"/>
          <w:lang w:val="ro-RO"/>
        </w:rPr>
        <w:t xml:space="preserve">) </w:t>
      </w:r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programul de monitorizare operațională pentru anul în curs, avizat de instituția noastră</w:t>
      </w:r>
      <w:r w:rsidR="00DF5B94">
        <w:rPr>
          <w:rFonts w:asciiTheme="majorBidi" w:hAnsiTheme="majorBidi" w:cstheme="majorBidi"/>
          <w:sz w:val="18"/>
          <w:szCs w:val="18"/>
          <w:lang w:val="ro-RO" w:eastAsia="ar-SA"/>
        </w:rPr>
        <w:t xml:space="preserve"> - copie</w:t>
      </w:r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 xml:space="preserve"> </w:t>
      </w:r>
    </w:p>
    <w:p w14:paraId="55EB24F8" w14:textId="7EA703E1" w:rsidR="004B7DC0" w:rsidRPr="00032FAE" w:rsidRDefault="00032FAE" w:rsidP="004B7DC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</w:pPr>
      <w:r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i</w:t>
      </w:r>
      <w:r w:rsidR="004B7DC0" w:rsidRPr="00032FA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) </w:t>
      </w:r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 xml:space="preserve">rapoarte de încercare (buletinele de analiză a apei) efectuate în ultimele 12 luni anterioare depunerii </w:t>
      </w:r>
      <w:proofErr w:type="spellStart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documentaţiei</w:t>
      </w:r>
      <w:proofErr w:type="spellEnd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 xml:space="preserve"> – copie </w:t>
      </w:r>
    </w:p>
    <w:p w14:paraId="34C318AB" w14:textId="3227037F" w:rsidR="00032FAE" w:rsidRPr="00032FAE" w:rsidRDefault="00032FAE" w:rsidP="004B7DC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</w:pPr>
      <w:r w:rsidRPr="00032FAE">
        <w:rPr>
          <w:rFonts w:asciiTheme="majorBidi" w:hAnsiTheme="majorBidi" w:cstheme="majorBidi"/>
          <w:bCs/>
          <w:color w:val="000000" w:themeColor="text1"/>
          <w:sz w:val="18"/>
          <w:szCs w:val="18"/>
          <w:lang w:val="ro-RO" w:eastAsia="en-GB"/>
        </w:rPr>
        <w:t>j</w:t>
      </w:r>
      <w:r w:rsidR="004B7DC0" w:rsidRPr="00032FAE">
        <w:rPr>
          <w:rFonts w:asciiTheme="majorBidi" w:hAnsiTheme="majorBidi" w:cstheme="majorBidi"/>
          <w:bCs/>
          <w:color w:val="000000" w:themeColor="text1"/>
          <w:sz w:val="18"/>
          <w:szCs w:val="18"/>
          <w:lang w:val="ro-RO" w:eastAsia="en-GB"/>
        </w:rPr>
        <w:t xml:space="preserve">) </w:t>
      </w:r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planul anual de control/</w:t>
      </w:r>
      <w:proofErr w:type="spellStart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întreţinere</w:t>
      </w:r>
      <w:proofErr w:type="spellEnd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/</w:t>
      </w:r>
      <w:proofErr w:type="spellStart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curăţare</w:t>
      </w:r>
      <w:proofErr w:type="spellEnd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/spălare/</w:t>
      </w:r>
      <w:proofErr w:type="spellStart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>dezinfecţie</w:t>
      </w:r>
      <w:proofErr w:type="spellEnd"/>
      <w:r w:rsidR="004B7DC0" w:rsidRPr="00032FAE">
        <w:rPr>
          <w:rFonts w:asciiTheme="majorBidi" w:hAnsiTheme="majorBidi" w:cstheme="majorBidi"/>
          <w:sz w:val="18"/>
          <w:szCs w:val="18"/>
          <w:lang w:val="ro-RO" w:eastAsia="ar-SA"/>
        </w:rPr>
        <w:t xml:space="preserve"> a componentelor sistemului centralizat de alimentare cu apă – copie</w:t>
      </w:r>
      <w:r w:rsidR="004B7DC0" w:rsidRPr="00032FAE"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  <w:t xml:space="preserve"> </w:t>
      </w:r>
    </w:p>
    <w:p w14:paraId="2D13F648" w14:textId="1DBDDEAE" w:rsidR="00032FAE" w:rsidRPr="00032FAE" w:rsidRDefault="00032FAE" w:rsidP="004B7DC0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</w:pPr>
      <w:r w:rsidRPr="00032FAE"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  <w:t xml:space="preserve">k) </w:t>
      </w:r>
      <w:r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contract </w:t>
      </w:r>
      <w:proofErr w:type="spellStart"/>
      <w:r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deşeuri</w:t>
      </w:r>
      <w:proofErr w:type="spellEnd"/>
      <w:r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 medicale</w:t>
      </w:r>
    </w:p>
    <w:p w14:paraId="2EC3049B" w14:textId="66F0CF9E" w:rsidR="00923D30" w:rsidRPr="00032FAE" w:rsidRDefault="007B32A4" w:rsidP="00032FAE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it-IT" w:eastAsia="ro-RO"/>
        </w:rPr>
      </w:pPr>
      <w:r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l</w:t>
      </w:r>
      <w:r w:rsidR="004B7DC0" w:rsidRPr="00032FAE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>) alte documente ca</w:t>
      </w:r>
      <w:r w:rsidR="0048577E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>re să ateste î</w:t>
      </w:r>
      <w:r w:rsidR="00DF5B94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>ndeplinirea cerinț</w:t>
      </w:r>
      <w:r w:rsidR="004B7DC0" w:rsidRPr="00032FAE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 xml:space="preserve">elor legale incidente domeniului </w:t>
      </w:r>
      <w:r w:rsidR="004B7DC0" w:rsidRPr="00032FA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  </w:t>
      </w:r>
    </w:p>
    <w:p w14:paraId="304BB3BE" w14:textId="77777777" w:rsidR="00032FAE" w:rsidRPr="00032FAE" w:rsidRDefault="00032FAE" w:rsidP="00032FA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</w:p>
    <w:p w14:paraId="6556616B" w14:textId="7E45FD88" w:rsidR="007B32A4" w:rsidRPr="003C3641" w:rsidRDefault="007B32A4" w:rsidP="007B32A4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vor fi numerotate pe fiecare filă</w:t>
      </w:r>
      <w:r w:rsidR="0048577E">
        <w:rPr>
          <w:rFonts w:ascii="Times New Roman" w:eastAsia="Times New Roman" w:hAnsi="Times New Roman" w:cs="Times New Roman"/>
          <w:sz w:val="18"/>
          <w:szCs w:val="18"/>
        </w:rPr>
        <w:t xml:space="preserve"> (nu pagină)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începând din spate (de la ultima filă).</w:t>
      </w:r>
    </w:p>
    <w:p w14:paraId="3DE4336B" w14:textId="77777777" w:rsidR="007B32A4" w:rsidRPr="003C3641" w:rsidRDefault="007B32A4" w:rsidP="007B32A4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9558C6" w14:textId="77777777" w:rsidR="007B32A4" w:rsidRPr="003C3641" w:rsidRDefault="007B32A4" w:rsidP="007B32A4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5A7B9A04" w14:textId="7E4775C3" w:rsidR="007B32A4" w:rsidRPr="004264F2" w:rsidRDefault="007B32A4" w:rsidP="007B32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4264F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</w:t>
      </w:r>
      <w:r w:rsidR="009F63AF">
        <w:rPr>
          <w:rFonts w:ascii="Times New Roman" w:hAnsi="Times New Roman" w:cs="Times New Roman"/>
          <w:sz w:val="18"/>
          <w:szCs w:val="18"/>
          <w:lang w:val="ro-RO"/>
        </w:rPr>
        <w:t>acordăr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ii </w:t>
      </w:r>
      <w:r w:rsidR="009F63AF">
        <w:rPr>
          <w:rFonts w:ascii="Times New Roman" w:hAnsi="Times New Roman" w:cs="Times New Roman"/>
          <w:sz w:val="18"/>
          <w:szCs w:val="18"/>
          <w:lang w:val="ro-RO"/>
        </w:rPr>
        <w:t>vizei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 precum și pe durata valabilității acesteia, având obligația să asigure limitarea accesului persoanelor neautorizate la aceste informații, în conformitat</w:t>
      </w:r>
      <w:r w:rsidR="0048577E">
        <w:rPr>
          <w:rFonts w:ascii="Times New Roman" w:hAnsi="Times New Roman" w:cs="Times New Roman"/>
          <w:sz w:val="18"/>
          <w:szCs w:val="18"/>
          <w:lang w:val="ro-RO"/>
        </w:rPr>
        <w:t>e cu prevederile Regulamentului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 UE nr. 679 din 27.04.2016. </w:t>
      </w:r>
    </w:p>
    <w:p w14:paraId="019A6019" w14:textId="77777777" w:rsidR="007B32A4" w:rsidRDefault="007B32A4" w:rsidP="00B05F55">
      <w:pPr>
        <w:pStyle w:val="Frspaiere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09F427D" w14:textId="04E7B828" w:rsidR="00B05F55" w:rsidRPr="005C498F" w:rsidRDefault="00B05F55" w:rsidP="00B05F55">
      <w:pPr>
        <w:pStyle w:val="Frspaiere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informat/notificat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</w:t>
      </w:r>
      <w:r w:rsidR="0048577E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adresa de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6757F281" w14:textId="77777777" w:rsidR="007B32A4" w:rsidRDefault="007B32A4" w:rsidP="00B05F5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</w:p>
    <w:p w14:paraId="18C6740E" w14:textId="71C32B10" w:rsidR="00B05F55" w:rsidRPr="004B7DC0" w:rsidRDefault="00B05F55" w:rsidP="00B05F5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4B7DC0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105EEADF" w14:textId="505544F6" w:rsidR="00B05F55" w:rsidRDefault="00B05F55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B7DC0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Semnătură solicitant ………………….</w:t>
      </w:r>
    </w:p>
    <w:p w14:paraId="20EF8E32" w14:textId="77777777" w:rsidR="007B32A4" w:rsidRDefault="007B32A4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E28C829" w14:textId="77777777" w:rsidR="007B32A4" w:rsidRDefault="007B32A4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559BCA7" w14:textId="77777777" w:rsidR="007B32A4" w:rsidRPr="007B32A4" w:rsidRDefault="007B32A4" w:rsidP="007B32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val="ro-RO"/>
        </w:rPr>
      </w:pPr>
    </w:p>
    <w:p w14:paraId="6EA729BB" w14:textId="69CC5A43" w:rsidR="007B32A4" w:rsidRPr="004B7DC0" w:rsidRDefault="007B32A4" w:rsidP="007B32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4B7DC0">
        <w:rPr>
          <w:rFonts w:ascii="Times New Roman" w:eastAsia="Calibri" w:hAnsi="Times New Roman" w:cs="Times New Roman"/>
          <w:sz w:val="18"/>
          <w:szCs w:val="18"/>
          <w:lang w:val="it-IT"/>
        </w:rPr>
        <w:t>COMPARTIMENT AVIZ</w:t>
      </w:r>
      <w:r w:rsidR="0048577E"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4B7DC0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1DF8EDB0" w14:textId="77777777" w:rsidR="007B32A4" w:rsidRPr="004B7DC0" w:rsidRDefault="007B32A4" w:rsidP="007B32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4B7DC0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4B7DC0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4B7DC0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42A460A9" w14:textId="77777777" w:rsidR="007B32A4" w:rsidRPr="007B32A4" w:rsidRDefault="007B32A4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943CD4" w14:textId="77777777" w:rsidR="007B32A4" w:rsidRDefault="007B32A4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D5D9018" w14:textId="77777777" w:rsidR="007B32A4" w:rsidRDefault="007B32A4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5FB352C" w14:textId="77777777" w:rsidR="007B32A4" w:rsidRPr="004B7DC0" w:rsidRDefault="007B32A4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44960070" w14:textId="77777777" w:rsidR="00032FAE" w:rsidRDefault="00032FAE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22CECEB" w14:textId="77777777" w:rsidR="00032FAE" w:rsidRDefault="00032FAE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826D695" w14:textId="77777777" w:rsidR="00032FAE" w:rsidRPr="004B7DC0" w:rsidRDefault="00032FAE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F906BB" w14:textId="3362B96D" w:rsidR="003D47EC" w:rsidRPr="004B7DC0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8AC86D6" w14:textId="77777777" w:rsidR="00F321D4" w:rsidRPr="004B7DC0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7FE41D9" w14:textId="77777777" w:rsidR="00032FAE" w:rsidRPr="007B32A4" w:rsidRDefault="00032FAE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5F59A801" w14:textId="77777777" w:rsidR="00032FAE" w:rsidRPr="007B32A4" w:rsidRDefault="00032FAE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5B25EDB9" w14:textId="3030E8A4" w:rsidR="00116810" w:rsidRPr="0048577E" w:rsidRDefault="00116810" w:rsidP="0011681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48577E">
        <w:rPr>
          <w:rFonts w:ascii="Times New Roman" w:eastAsia="Calibri" w:hAnsi="Times New Roman" w:cs="Times New Roman"/>
        </w:rPr>
        <w:t xml:space="preserve">OPIS </w:t>
      </w:r>
    </w:p>
    <w:p w14:paraId="591DB376" w14:textId="77777777" w:rsidR="00116810" w:rsidRPr="0048577E" w:rsidRDefault="00116810" w:rsidP="0011681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u w:val="single"/>
        </w:rPr>
      </w:pPr>
      <w:r w:rsidRPr="0048577E">
        <w:rPr>
          <w:rFonts w:ascii="Times New Roman" w:eastAsia="Calibri" w:hAnsi="Times New Roman" w:cs="Times New Roman"/>
        </w:rPr>
        <w:t>(</w:t>
      </w:r>
      <w:proofErr w:type="spellStart"/>
      <w:proofErr w:type="gramStart"/>
      <w:r w:rsidRPr="0048577E">
        <w:rPr>
          <w:rFonts w:ascii="Times New Roman" w:eastAsia="Calibri" w:hAnsi="Times New Roman" w:cs="Times New Roman"/>
        </w:rPr>
        <w:t>pentru</w:t>
      </w:r>
      <w:proofErr w:type="spellEnd"/>
      <w:proofErr w:type="gramEnd"/>
      <w:r w:rsidRPr="0048577E">
        <w:rPr>
          <w:rFonts w:ascii="Times New Roman" w:eastAsia="Calibri" w:hAnsi="Times New Roman" w:cs="Times New Roman"/>
        </w:rPr>
        <w:t xml:space="preserve"> </w:t>
      </w:r>
      <w:r w:rsidRPr="0048577E">
        <w:rPr>
          <w:rFonts w:ascii="Times New Roman" w:hAnsi="Times New Roman" w:cs="Times New Roman"/>
          <w:i/>
          <w:u w:val="single"/>
          <w:lang w:val="ro-RO" w:eastAsia="ro-RO"/>
        </w:rPr>
        <w:t>viza anuală</w:t>
      </w:r>
      <w:r w:rsidRPr="0048577E">
        <w:rPr>
          <w:rFonts w:ascii="Times New Roman" w:hAnsi="Times New Roman" w:cs="Times New Roman"/>
          <w:i/>
          <w:lang w:val="ro-RO" w:eastAsia="ro-RO"/>
        </w:rPr>
        <w:t>)</w:t>
      </w:r>
      <w:r w:rsidRPr="0048577E">
        <w:rPr>
          <w:rFonts w:ascii="Times New Roman" w:hAnsi="Times New Roman" w:cs="Times New Roman"/>
          <w:i/>
          <w:u w:val="single"/>
          <w:lang w:val="ro-RO" w:eastAsia="ro-RO"/>
        </w:rPr>
        <w:t xml:space="preserve"> </w:t>
      </w:r>
    </w:p>
    <w:p w14:paraId="6691FBE8" w14:textId="77777777" w:rsidR="00116810" w:rsidRPr="0048577E" w:rsidRDefault="00116810" w:rsidP="00116810">
      <w:pPr>
        <w:jc w:val="center"/>
        <w:rPr>
          <w:rFonts w:ascii="Times New Roman" w:eastAsia="Calibri" w:hAnsi="Times New Roman" w:cs="Times New Roman"/>
        </w:rPr>
      </w:pPr>
    </w:p>
    <w:p w14:paraId="0979E21B" w14:textId="3FFCAB7B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Cerere conform anexei 3 </w:t>
      </w:r>
      <w:r w:rsidR="00032FAE" w:rsidRPr="0048577E">
        <w:rPr>
          <w:rFonts w:ascii="Times New Roman" w:hAnsi="Times New Roman"/>
          <w:color w:val="FF0000"/>
          <w:lang w:val="ro-RO" w:eastAsia="ro-RO"/>
        </w:rPr>
        <w:t xml:space="preserve">                                     </w:t>
      </w:r>
      <w:r w:rsidRPr="0048577E">
        <w:rPr>
          <w:rFonts w:ascii="Times New Roman" w:eastAsia="Times New Roman" w:hAnsi="Times New Roman"/>
          <w:lang w:val="ro-RO" w:eastAsia="ro-RO"/>
        </w:rPr>
        <w:t>la ..............</w:t>
      </w:r>
    </w:p>
    <w:p w14:paraId="23E3CBB9" w14:textId="70079660" w:rsidR="00116810" w:rsidRPr="0048577E" w:rsidRDefault="00032FAE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dovada de plată a tarifului de </w:t>
      </w:r>
      <w:r w:rsidR="0048577E" w:rsidRPr="0048577E">
        <w:rPr>
          <w:rFonts w:ascii="Times New Roman" w:eastAsia="Times New Roman" w:hAnsi="Times New Roman"/>
          <w:lang w:val="ro-RO" w:eastAsia="ro-RO"/>
        </w:rPr>
        <w:t>viză</w:t>
      </w:r>
      <w:r w:rsidRPr="0048577E">
        <w:rPr>
          <w:rFonts w:ascii="Times New Roman" w:eastAsia="Times New Roman" w:hAnsi="Times New Roman"/>
          <w:lang w:val="ro-RO" w:eastAsia="ro-RO"/>
        </w:rPr>
        <w:t xml:space="preserve">/extras de cont bancar </w:t>
      </w:r>
      <w:r w:rsidR="009349BC" w:rsidRPr="0048577E">
        <w:rPr>
          <w:rFonts w:ascii="Times New Roman" w:eastAsia="Times New Roman" w:hAnsi="Times New Roman"/>
          <w:lang w:val="ro-RO" w:eastAsia="ro-RO"/>
        </w:rPr>
        <w:t xml:space="preserve">      </w:t>
      </w:r>
      <w:r w:rsidRPr="0048577E">
        <w:rPr>
          <w:rFonts w:ascii="Times New Roman" w:eastAsia="Times New Roman" w:hAnsi="Times New Roman"/>
          <w:lang w:val="ro-RO" w:eastAsia="ro-RO"/>
        </w:rPr>
        <w:t xml:space="preserve">    </w:t>
      </w:r>
      <w:r w:rsidR="00116810" w:rsidRPr="0048577E">
        <w:rPr>
          <w:rFonts w:ascii="Times New Roman" w:eastAsia="Times New Roman" w:hAnsi="Times New Roman"/>
          <w:lang w:val="ro-RO" w:eastAsia="ro-RO"/>
        </w:rPr>
        <w:t>la ................</w:t>
      </w:r>
    </w:p>
    <w:p w14:paraId="750B4E99" w14:textId="7E9E2BA0" w:rsidR="00116810" w:rsidRPr="0048577E" w:rsidRDefault="00032FAE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dovada de plată a taxei de urgenţă </w:t>
      </w:r>
      <w:r w:rsidRPr="0048577E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Pr="0048577E">
        <w:rPr>
          <w:rFonts w:ascii="Times New Roman" w:eastAsia="Times New Roman" w:hAnsi="Times New Roman"/>
          <w:lang w:val="ro-RO" w:eastAsia="ro-RO"/>
        </w:rPr>
        <w:t xml:space="preserve">       </w:t>
      </w:r>
      <w:r w:rsidR="00116810" w:rsidRPr="0048577E">
        <w:rPr>
          <w:rFonts w:ascii="Times New Roman" w:eastAsia="Times New Roman" w:hAnsi="Times New Roman"/>
          <w:lang w:val="ro-RO" w:eastAsia="ro-RO"/>
        </w:rPr>
        <w:t>la .........</w:t>
      </w:r>
    </w:p>
    <w:p w14:paraId="4DD32DFB" w14:textId="77777777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copie BI/CI </w:t>
      </w:r>
      <w:r w:rsidRPr="0048577E">
        <w:rPr>
          <w:rFonts w:ascii="Times New Roman" w:eastAsia="Times New Roman" w:hAnsi="Times New Roman"/>
          <w:i/>
          <w:lang w:val="ro-RO" w:eastAsia="ro-RO"/>
        </w:rPr>
        <w:t>reprezentant/împuternicit</w:t>
      </w:r>
      <w:r w:rsidRPr="0048577E">
        <w:rPr>
          <w:rFonts w:ascii="Times New Roman" w:eastAsia="Times New Roman" w:hAnsi="Times New Roman"/>
          <w:lang w:val="ro-RO" w:eastAsia="ro-RO"/>
        </w:rPr>
        <w:tab/>
        <w:t xml:space="preserve">      la ..............</w:t>
      </w:r>
    </w:p>
    <w:p w14:paraId="3997CD53" w14:textId="6C7A9C19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>împuternicire</w:t>
      </w:r>
      <w:r w:rsidR="00D64F2C" w:rsidRPr="0048577E">
        <w:rPr>
          <w:rFonts w:ascii="Times New Roman" w:eastAsia="Times New Roman" w:hAnsi="Times New Roman"/>
          <w:lang w:val="ro-RO" w:eastAsia="ro-RO"/>
        </w:rPr>
        <w:t>,</w:t>
      </w:r>
      <w:r w:rsidRPr="0048577E">
        <w:rPr>
          <w:rFonts w:ascii="Times New Roman" w:eastAsia="Times New Roman" w:hAnsi="Times New Roman"/>
          <w:lang w:val="ro-RO" w:eastAsia="ro-RO"/>
        </w:rPr>
        <w:t xml:space="preserve"> după caz                 la ..............</w:t>
      </w:r>
    </w:p>
    <w:p w14:paraId="0FACCC83" w14:textId="43149D12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autorizaţia sanitară de </w:t>
      </w:r>
      <w:proofErr w:type="spellStart"/>
      <w:r w:rsidRPr="0048577E">
        <w:rPr>
          <w:rFonts w:ascii="Times New Roman" w:eastAsia="Times New Roman" w:hAnsi="Times New Roman"/>
          <w:lang w:val="ro-RO" w:eastAsia="ro-RO"/>
        </w:rPr>
        <w:t>funcţionare</w:t>
      </w:r>
      <w:proofErr w:type="spellEnd"/>
      <w:r w:rsidRPr="0048577E">
        <w:rPr>
          <w:rFonts w:ascii="Times New Roman" w:eastAsia="Times New Roman" w:hAnsi="Times New Roman"/>
          <w:lang w:val="ro-RO" w:eastAsia="ro-RO"/>
        </w:rPr>
        <w:t xml:space="preserve"> în copie</w:t>
      </w:r>
      <w:r w:rsidR="0048577E" w:rsidRPr="0048577E">
        <w:rPr>
          <w:rFonts w:ascii="Times New Roman" w:eastAsia="Times New Roman" w:hAnsi="Times New Roman"/>
          <w:lang w:val="ro-RO" w:eastAsia="ro-RO"/>
        </w:rPr>
        <w:t xml:space="preserve">       </w:t>
      </w:r>
      <w:r w:rsidRPr="0048577E">
        <w:rPr>
          <w:rFonts w:ascii="Times New Roman" w:eastAsia="Times New Roman" w:hAnsi="Times New Roman"/>
          <w:lang w:val="ro-RO" w:eastAsia="ro-RO"/>
        </w:rPr>
        <w:t xml:space="preserve">   la ..............</w:t>
      </w:r>
    </w:p>
    <w:p w14:paraId="732E6B85" w14:textId="627EEB24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autorizaţia sanitară de funcţionare în original   </w:t>
      </w:r>
      <w:r w:rsidR="0048577E" w:rsidRPr="0048577E">
        <w:rPr>
          <w:rFonts w:ascii="Times New Roman" w:eastAsia="Times New Roman" w:hAnsi="Times New Roman"/>
          <w:lang w:val="ro-RO" w:eastAsia="ro-RO"/>
        </w:rPr>
        <w:t xml:space="preserve">      </w:t>
      </w:r>
      <w:r w:rsidRPr="0048577E">
        <w:rPr>
          <w:rFonts w:ascii="Times New Roman" w:eastAsia="Times New Roman" w:hAnsi="Times New Roman"/>
          <w:lang w:val="ro-RO" w:eastAsia="ro-RO"/>
        </w:rPr>
        <w:t xml:space="preserve">  la ..............</w:t>
      </w:r>
    </w:p>
    <w:p w14:paraId="56DFB46B" w14:textId="77777777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>memoriul tehnic</w:t>
      </w:r>
      <w:r w:rsidRPr="0048577E">
        <w:rPr>
          <w:rFonts w:ascii="Times New Roman" w:eastAsia="Times New Roman" w:hAnsi="Times New Roman"/>
          <w:lang w:val="ro-RO" w:eastAsia="ro-RO"/>
        </w:rPr>
        <w:tab/>
      </w:r>
      <w:r w:rsidRPr="0048577E">
        <w:rPr>
          <w:rFonts w:ascii="Times New Roman" w:eastAsia="Times New Roman" w:hAnsi="Times New Roman"/>
          <w:lang w:val="ro-RO" w:eastAsia="ro-RO"/>
        </w:rPr>
        <w:tab/>
      </w:r>
      <w:r w:rsidRPr="0048577E">
        <w:rPr>
          <w:rFonts w:ascii="Times New Roman" w:eastAsia="Times New Roman" w:hAnsi="Times New Roman"/>
          <w:lang w:val="ro-RO" w:eastAsia="ro-RO"/>
        </w:rPr>
        <w:tab/>
        <w:t xml:space="preserve">                la ..............</w:t>
      </w:r>
    </w:p>
    <w:p w14:paraId="5F194450" w14:textId="4711F670" w:rsidR="00116810" w:rsidRPr="0048577E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ro-RO" w:eastAsia="ro-RO"/>
        </w:rPr>
      </w:pPr>
      <w:proofErr w:type="spellStart"/>
      <w:proofErr w:type="gramStart"/>
      <w:r w:rsidRPr="0048577E">
        <w:rPr>
          <w:rFonts w:ascii="Times New Roman" w:hAnsi="Times New Roman" w:cs="Times New Roman"/>
          <w:lang w:eastAsia="ar-SA"/>
        </w:rPr>
        <w:t>programul</w:t>
      </w:r>
      <w:proofErr w:type="spellEnd"/>
      <w:proofErr w:type="gramEnd"/>
      <w:r w:rsidRPr="0048577E">
        <w:rPr>
          <w:rFonts w:ascii="Times New Roman" w:hAnsi="Times New Roman" w:cs="Times New Roman"/>
          <w:lang w:eastAsia="ar-SA"/>
        </w:rPr>
        <w:t xml:space="preserve"> de </w:t>
      </w:r>
      <w:proofErr w:type="spellStart"/>
      <w:r w:rsidRPr="0048577E">
        <w:rPr>
          <w:rFonts w:ascii="Times New Roman" w:hAnsi="Times New Roman" w:cs="Times New Roman"/>
          <w:lang w:eastAsia="ar-SA"/>
        </w:rPr>
        <w:t>monitorizare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8577E">
        <w:rPr>
          <w:rFonts w:ascii="Times New Roman" w:hAnsi="Times New Roman" w:cs="Times New Roman"/>
          <w:lang w:eastAsia="ar-SA"/>
        </w:rPr>
        <w:t>operațională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8577E">
        <w:rPr>
          <w:rFonts w:ascii="Times New Roman" w:hAnsi="Times New Roman" w:cs="Times New Roman"/>
          <w:lang w:eastAsia="ar-SA"/>
        </w:rPr>
        <w:t>pentru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8577E">
        <w:rPr>
          <w:rFonts w:ascii="Times New Roman" w:hAnsi="Times New Roman" w:cs="Times New Roman"/>
          <w:lang w:eastAsia="ar-SA"/>
        </w:rPr>
        <w:t>anul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8577E">
        <w:rPr>
          <w:rFonts w:ascii="Times New Roman" w:hAnsi="Times New Roman" w:cs="Times New Roman"/>
          <w:lang w:eastAsia="ar-SA"/>
        </w:rPr>
        <w:t>în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curs, </w:t>
      </w:r>
      <w:proofErr w:type="spellStart"/>
      <w:r w:rsidRPr="0048577E">
        <w:rPr>
          <w:rFonts w:ascii="Times New Roman" w:hAnsi="Times New Roman" w:cs="Times New Roman"/>
          <w:lang w:eastAsia="ar-SA"/>
        </w:rPr>
        <w:t>avizat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de </w:t>
      </w:r>
      <w:proofErr w:type="spellStart"/>
      <w:r w:rsidRPr="0048577E">
        <w:rPr>
          <w:rFonts w:ascii="Times New Roman" w:hAnsi="Times New Roman" w:cs="Times New Roman"/>
          <w:lang w:eastAsia="ar-SA"/>
        </w:rPr>
        <w:t>instituția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48577E">
        <w:rPr>
          <w:rFonts w:ascii="Times New Roman" w:hAnsi="Times New Roman" w:cs="Times New Roman"/>
          <w:lang w:eastAsia="ar-SA"/>
        </w:rPr>
        <w:t>noastră</w:t>
      </w:r>
      <w:proofErr w:type="spellEnd"/>
      <w:r w:rsidRPr="0048577E">
        <w:rPr>
          <w:rFonts w:ascii="Times New Roman" w:hAnsi="Times New Roman" w:cs="Times New Roman"/>
          <w:lang w:eastAsia="ar-SA"/>
        </w:rPr>
        <w:t xml:space="preserve"> – </w:t>
      </w:r>
      <w:proofErr w:type="spellStart"/>
      <w:r w:rsidRPr="0048577E">
        <w:rPr>
          <w:rFonts w:ascii="Times New Roman" w:hAnsi="Times New Roman" w:cs="Times New Roman"/>
          <w:lang w:eastAsia="ar-SA"/>
        </w:rPr>
        <w:t>copie</w:t>
      </w:r>
      <w:proofErr w:type="spellEnd"/>
      <w:r w:rsidRPr="0048577E">
        <w:rPr>
          <w:rFonts w:ascii="Times New Roman" w:hAnsi="Times New Roman" w:cs="Times New Roman"/>
          <w:lang w:val="ro-RO" w:eastAsia="ro-RO"/>
        </w:rPr>
        <w:t xml:space="preserve">   </w:t>
      </w:r>
      <w:r w:rsidRPr="0048577E">
        <w:rPr>
          <w:rFonts w:ascii="Times New Roman" w:hAnsi="Times New Roman" w:cs="Times New Roman"/>
          <w:lang w:eastAsia="ar-SA"/>
        </w:rPr>
        <w:t xml:space="preserve">       </w:t>
      </w:r>
      <w:r w:rsidRPr="0048577E">
        <w:rPr>
          <w:rFonts w:ascii="Times New Roman" w:hAnsi="Times New Roman" w:cs="Times New Roman"/>
          <w:lang w:val="ro-RO" w:eastAsia="ro-RO"/>
        </w:rPr>
        <w:t>la ...</w:t>
      </w:r>
      <w:r w:rsidR="00840F56" w:rsidRPr="0048577E">
        <w:rPr>
          <w:rFonts w:ascii="Times New Roman" w:hAnsi="Times New Roman" w:cs="Times New Roman"/>
          <w:lang w:val="ro-RO" w:eastAsia="ro-RO"/>
        </w:rPr>
        <w:t>.</w:t>
      </w:r>
      <w:r w:rsidR="0048577E" w:rsidRPr="0048577E">
        <w:rPr>
          <w:rFonts w:ascii="Times New Roman" w:hAnsi="Times New Roman" w:cs="Times New Roman"/>
          <w:lang w:val="ro-RO" w:eastAsia="ro-RO"/>
        </w:rPr>
        <w:t>..</w:t>
      </w:r>
      <w:r w:rsidR="0048577E" w:rsidRPr="0048577E">
        <w:rPr>
          <w:rFonts w:ascii="Times New Roman" w:hAnsi="Times New Roman" w:cs="Times New Roman"/>
          <w:lang w:eastAsia="ar-SA"/>
        </w:rPr>
        <w:t>……</w:t>
      </w:r>
    </w:p>
    <w:p w14:paraId="675E89ED" w14:textId="067F2FF9" w:rsidR="00116810" w:rsidRPr="0048577E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ro-RO" w:eastAsia="ro-RO"/>
        </w:rPr>
      </w:pPr>
      <w:r w:rsidRPr="0048577E">
        <w:rPr>
          <w:rFonts w:ascii="Times New Roman" w:hAnsi="Times New Roman" w:cs="Times New Roman"/>
          <w:lang w:val="ro-RO" w:eastAsia="ar-SA"/>
        </w:rPr>
        <w:t>rapoarte de încercare (buletinele de analiză a apei) efectuate în ultimele 12 luni anterioare depunerii documentaţiei – copie</w:t>
      </w:r>
      <w:r w:rsidR="0048577E" w:rsidRPr="0048577E">
        <w:rPr>
          <w:rFonts w:ascii="Times New Roman" w:hAnsi="Times New Roman" w:cs="Times New Roman"/>
          <w:lang w:val="ro-RO" w:eastAsia="ar-SA"/>
        </w:rPr>
        <w:t xml:space="preserve">     </w:t>
      </w:r>
      <w:r w:rsidRPr="0048577E">
        <w:rPr>
          <w:rFonts w:ascii="Times New Roman" w:hAnsi="Times New Roman" w:cs="Times New Roman"/>
          <w:lang w:val="ro-RO" w:eastAsia="ro-RO"/>
        </w:rPr>
        <w:t xml:space="preserve">      </w:t>
      </w:r>
      <w:r w:rsidRPr="0048577E">
        <w:rPr>
          <w:rFonts w:ascii="Times New Roman" w:hAnsi="Times New Roman" w:cs="Times New Roman"/>
          <w:lang w:val="ro-RO" w:eastAsia="ar-SA"/>
        </w:rPr>
        <w:t xml:space="preserve">         </w:t>
      </w:r>
      <w:r w:rsidRPr="0048577E">
        <w:rPr>
          <w:rFonts w:ascii="Times New Roman" w:hAnsi="Times New Roman" w:cs="Times New Roman"/>
          <w:lang w:val="ro-RO" w:eastAsia="ro-RO"/>
        </w:rPr>
        <w:t>la ...</w:t>
      </w:r>
      <w:r w:rsidR="00840F56" w:rsidRPr="0048577E">
        <w:rPr>
          <w:rFonts w:ascii="Times New Roman" w:hAnsi="Times New Roman" w:cs="Times New Roman"/>
          <w:lang w:val="ro-RO" w:eastAsia="ro-RO"/>
        </w:rPr>
        <w:t>...</w:t>
      </w:r>
      <w:r w:rsidRPr="0048577E">
        <w:rPr>
          <w:rFonts w:ascii="Times New Roman" w:hAnsi="Times New Roman" w:cs="Times New Roman"/>
          <w:lang w:val="ro-RO" w:eastAsia="ar-SA"/>
        </w:rPr>
        <w:t>…………</w:t>
      </w:r>
    </w:p>
    <w:p w14:paraId="5761C6AA" w14:textId="448E741B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 xml:space="preserve">contract </w:t>
      </w:r>
      <w:proofErr w:type="spellStart"/>
      <w:r w:rsidRPr="0048577E">
        <w:rPr>
          <w:rFonts w:ascii="Times New Roman" w:eastAsia="Times New Roman" w:hAnsi="Times New Roman"/>
          <w:lang w:val="ro-RO" w:eastAsia="ro-RO"/>
        </w:rPr>
        <w:t>deşeuri</w:t>
      </w:r>
      <w:proofErr w:type="spellEnd"/>
      <w:r w:rsidRPr="0048577E">
        <w:rPr>
          <w:rFonts w:ascii="Times New Roman" w:eastAsia="Times New Roman" w:hAnsi="Times New Roman"/>
          <w:lang w:val="ro-RO" w:eastAsia="ro-RO"/>
        </w:rPr>
        <w:t xml:space="preserve"> medicale</w:t>
      </w:r>
      <w:r w:rsidR="0048577E" w:rsidRPr="0048577E">
        <w:rPr>
          <w:rFonts w:ascii="Times New Roman" w:eastAsia="Times New Roman" w:hAnsi="Times New Roman"/>
          <w:lang w:val="ro-RO" w:eastAsia="ro-RO"/>
        </w:rPr>
        <w:t xml:space="preserve">      </w:t>
      </w:r>
      <w:r w:rsidRPr="0048577E">
        <w:rPr>
          <w:rFonts w:ascii="Times New Roman" w:eastAsia="Times New Roman" w:hAnsi="Times New Roman"/>
          <w:lang w:val="ro-RO" w:eastAsia="ro-RO"/>
        </w:rPr>
        <w:t xml:space="preserve">       la ..............</w:t>
      </w:r>
    </w:p>
    <w:p w14:paraId="5D0F5779" w14:textId="77777777" w:rsidR="00116810" w:rsidRPr="0048577E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48577E">
        <w:rPr>
          <w:rFonts w:ascii="Times New Roman" w:eastAsia="Times New Roman" w:hAnsi="Times New Roman"/>
          <w:lang w:val="ro-RO" w:eastAsia="ro-RO"/>
        </w:rPr>
        <w:t>alte documente                                          la ................</w:t>
      </w:r>
    </w:p>
    <w:p w14:paraId="51500B83" w14:textId="77777777" w:rsidR="00116810" w:rsidRPr="0048577E" w:rsidRDefault="00116810" w:rsidP="00116810">
      <w:pPr>
        <w:jc w:val="both"/>
        <w:rPr>
          <w:rFonts w:ascii="Times New Roman" w:eastAsia="Calibri" w:hAnsi="Times New Roman" w:cs="Times New Roman"/>
          <w:lang w:val="it-IT"/>
        </w:rPr>
      </w:pPr>
    </w:p>
    <w:p w14:paraId="55D98540" w14:textId="77777777" w:rsidR="00032FAE" w:rsidRPr="0048577E" w:rsidRDefault="00032FAE" w:rsidP="00116810">
      <w:pPr>
        <w:jc w:val="both"/>
        <w:rPr>
          <w:rFonts w:ascii="Times New Roman" w:eastAsia="Calibri" w:hAnsi="Times New Roman" w:cs="Times New Roman"/>
          <w:lang w:val="it-IT"/>
        </w:rPr>
      </w:pPr>
    </w:p>
    <w:p w14:paraId="03A99EFE" w14:textId="77777777" w:rsidR="00032FAE" w:rsidRPr="0048577E" w:rsidRDefault="00032FAE" w:rsidP="00116810">
      <w:pPr>
        <w:jc w:val="both"/>
        <w:rPr>
          <w:rFonts w:ascii="Times New Roman" w:eastAsia="Calibri" w:hAnsi="Times New Roman" w:cs="Times New Roman"/>
          <w:lang w:val="it-IT"/>
        </w:rPr>
      </w:pPr>
    </w:p>
    <w:p w14:paraId="02902EB8" w14:textId="77777777" w:rsidR="00032FAE" w:rsidRPr="0048577E" w:rsidRDefault="00032FAE" w:rsidP="00116810">
      <w:pPr>
        <w:jc w:val="both"/>
        <w:rPr>
          <w:rFonts w:ascii="Times New Roman" w:eastAsia="Calibri" w:hAnsi="Times New Roman" w:cs="Times New Roman"/>
          <w:lang w:val="it-IT"/>
        </w:rPr>
      </w:pPr>
    </w:p>
    <w:p w14:paraId="06D693D5" w14:textId="77777777" w:rsidR="00116810" w:rsidRPr="0048577E" w:rsidRDefault="00116810" w:rsidP="00116810">
      <w:pPr>
        <w:jc w:val="center"/>
        <w:rPr>
          <w:rFonts w:ascii="Times New Roman" w:eastAsia="Calibri" w:hAnsi="Times New Roman" w:cs="Times New Roman"/>
          <w:lang w:val="it-IT"/>
        </w:rPr>
      </w:pPr>
      <w:r w:rsidRPr="0048577E">
        <w:rPr>
          <w:rFonts w:ascii="Times New Roman" w:eastAsia="Calibri" w:hAnsi="Times New Roman" w:cs="Times New Roman"/>
          <w:lang w:val="it-IT"/>
        </w:rPr>
        <w:t>VERIFICAT</w:t>
      </w:r>
    </w:p>
    <w:p w14:paraId="70F213CA" w14:textId="77777777" w:rsidR="00116810" w:rsidRPr="0048577E" w:rsidRDefault="00116810" w:rsidP="00116810">
      <w:pPr>
        <w:jc w:val="center"/>
        <w:rPr>
          <w:rFonts w:ascii="Times New Roman" w:eastAsia="Calibri" w:hAnsi="Times New Roman" w:cs="Times New Roman"/>
          <w:lang w:val="it-IT"/>
        </w:rPr>
      </w:pPr>
      <w:r w:rsidRPr="0048577E">
        <w:rPr>
          <w:rFonts w:ascii="Times New Roman" w:eastAsia="Calibri" w:hAnsi="Times New Roman" w:cs="Times New Roman"/>
          <w:lang w:val="it-IT"/>
        </w:rPr>
        <w:t>PERSONAL DE SPECIALITATE</w:t>
      </w:r>
    </w:p>
    <w:p w14:paraId="11EE1C2E" w14:textId="77777777" w:rsidR="00116810" w:rsidRPr="004B7DC0" w:rsidRDefault="00116810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09EFB25" w14:textId="77777777" w:rsidR="00116810" w:rsidRDefault="00116810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C0A5AAC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EBF7680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11E24C63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5BDC4A9C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50F379F5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168FA78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1FEC4573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1F4A2FF" w14:textId="77777777" w:rsidR="009349BC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839C821" w14:textId="77777777" w:rsidR="009349BC" w:rsidRPr="004B7DC0" w:rsidRDefault="009349BC" w:rsidP="00116810">
      <w:pPr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5E158179" w14:textId="3E1B1AEC" w:rsidR="00116810" w:rsidRPr="00C7044D" w:rsidRDefault="007A429D" w:rsidP="00116810">
      <w:pPr>
        <w:autoSpaceDE w:val="0"/>
        <w:autoSpaceDN w:val="0"/>
        <w:adjustRightInd w:val="0"/>
        <w:jc w:val="both"/>
        <w:rPr>
          <w:sz w:val="28"/>
          <w:szCs w:val="28"/>
          <w:lang w:val="it-IT"/>
        </w:rPr>
      </w:pPr>
      <w:r w:rsidRPr="004B7DC0">
        <w:rPr>
          <w:rFonts w:ascii="Arial" w:eastAsia="Calibri" w:hAnsi="Arial" w:cs="Arial"/>
          <w:sz w:val="20"/>
          <w:szCs w:val="20"/>
          <w:lang w:val="it-IT"/>
        </w:rPr>
        <w:t>Notă:</w:t>
      </w:r>
      <w:r w:rsidR="00116810" w:rsidRPr="004B7DC0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="00116810" w:rsidRPr="004B7DC0">
        <w:rPr>
          <w:color w:val="000000" w:themeColor="text1"/>
          <w:sz w:val="28"/>
          <w:szCs w:val="28"/>
          <w:lang w:val="it-IT"/>
        </w:rPr>
        <w:t>Solicitarea vizei se face cu</w:t>
      </w:r>
      <w:r w:rsidR="00116810" w:rsidRPr="004B7DC0">
        <w:rPr>
          <w:color w:val="0000FF"/>
          <w:sz w:val="28"/>
          <w:szCs w:val="28"/>
          <w:lang w:val="it-IT"/>
        </w:rPr>
        <w:t xml:space="preserve"> </w:t>
      </w:r>
      <w:r w:rsidR="00116810" w:rsidRPr="00C7044D">
        <w:rPr>
          <w:sz w:val="28"/>
          <w:szCs w:val="28"/>
          <w:lang w:val="it-IT"/>
        </w:rPr>
        <w:t>minimum 30 de zile înainte de expirarea valabilităţii autorizaţiei sanitare de funcţionare</w:t>
      </w:r>
    </w:p>
    <w:p w14:paraId="6F6F12FC" w14:textId="77777777" w:rsidR="00057139" w:rsidRPr="004B7DC0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3DFA33" w14:textId="77777777" w:rsidR="00435D18" w:rsidRDefault="00435D18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243BA12F" w14:textId="77777777" w:rsidR="00F303A5" w:rsidRPr="001328F2" w:rsidRDefault="00F303A5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0267D82" w14:textId="63D661D7" w:rsidR="009349BC" w:rsidRPr="00C30162" w:rsidRDefault="009349BC" w:rsidP="009349BC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C30162">
        <w:rPr>
          <w:rFonts w:ascii="Times New Roman" w:hAnsi="Times New Roman"/>
          <w:b/>
          <w:sz w:val="28"/>
          <w:szCs w:val="28"/>
          <w:lang w:val="pt-BR"/>
        </w:rPr>
        <w:t xml:space="preserve">TARIFUL  pentru  </w:t>
      </w:r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VIZĂ</w:t>
      </w:r>
      <w:r w:rsidRPr="00C30162">
        <w:rPr>
          <w:rFonts w:ascii="Times New Roman" w:hAnsi="Times New Roman"/>
          <w:sz w:val="28"/>
          <w:szCs w:val="28"/>
          <w:lang w:val="pt-BR"/>
        </w:rPr>
        <w:t xml:space="preserve"> este de  </w:t>
      </w:r>
      <w:r w:rsidRPr="00C30162">
        <w:rPr>
          <w:rFonts w:ascii="Times New Roman" w:hAnsi="Times New Roman"/>
          <w:b/>
          <w:sz w:val="28"/>
          <w:szCs w:val="28"/>
          <w:lang w:val="pt-BR"/>
        </w:rPr>
        <w:t xml:space="preserve">400 lei </w:t>
      </w:r>
    </w:p>
    <w:p w14:paraId="1FA9C4A9" w14:textId="77777777" w:rsidR="009349BC" w:rsidRPr="00C30162" w:rsidRDefault="009349BC" w:rsidP="00934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30162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C3016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C30162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C30162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4EEA5877" w14:textId="77777777" w:rsidR="009349BC" w:rsidRPr="00C30162" w:rsidRDefault="009349BC" w:rsidP="00934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3016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C30162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0F50BB9A" w14:textId="77777777" w:rsidR="009349BC" w:rsidRPr="00C30162" w:rsidRDefault="009349BC" w:rsidP="009349BC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0162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2739CBC7" w14:textId="494C64AD" w:rsidR="009349BC" w:rsidRPr="00C30162" w:rsidRDefault="009349BC" w:rsidP="009349BC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0162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C709DA" w:rsidRPr="00C30162">
        <w:rPr>
          <w:rFonts w:ascii="Times New Roman" w:hAnsi="Times New Roman" w:cs="Times New Roman"/>
          <w:sz w:val="28"/>
          <w:szCs w:val="28"/>
        </w:rPr>
        <w:t>unității</w:t>
      </w:r>
      <w:r w:rsidRPr="00C30162">
        <w:rPr>
          <w:rFonts w:ascii="Times New Roman" w:hAnsi="Times New Roman" w:cs="Times New Roman"/>
          <w:sz w:val="28"/>
          <w:szCs w:val="28"/>
        </w:rPr>
        <w:t xml:space="preserve"> medical</w:t>
      </w:r>
      <w:r w:rsidR="00C709DA" w:rsidRPr="00C30162">
        <w:rPr>
          <w:rFonts w:ascii="Times New Roman" w:hAnsi="Times New Roman" w:cs="Times New Roman"/>
          <w:sz w:val="28"/>
          <w:szCs w:val="28"/>
        </w:rPr>
        <w:t>e</w:t>
      </w:r>
      <w:r w:rsidRPr="00C30162">
        <w:rPr>
          <w:rFonts w:ascii="Times New Roman" w:hAnsi="Times New Roman" w:cs="Times New Roman"/>
          <w:sz w:val="28"/>
          <w:szCs w:val="28"/>
        </w:rPr>
        <w:t xml:space="preserve"> pentru care se solicit</w:t>
      </w:r>
      <w:r w:rsidR="00C709DA" w:rsidRPr="00C30162">
        <w:rPr>
          <w:rFonts w:ascii="Times New Roman" w:hAnsi="Times New Roman" w:cs="Times New Roman"/>
          <w:sz w:val="28"/>
          <w:szCs w:val="28"/>
        </w:rPr>
        <w:t>ă</w:t>
      </w:r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r w:rsidR="00C709DA" w:rsidRPr="00C30162">
        <w:rPr>
          <w:rFonts w:ascii="Times New Roman" w:hAnsi="Times New Roman" w:cs="Times New Roman"/>
          <w:sz w:val="28"/>
          <w:szCs w:val="28"/>
        </w:rPr>
        <w:t>viză</w:t>
      </w:r>
    </w:p>
    <w:p w14:paraId="38CA6683" w14:textId="77777777" w:rsidR="009349BC" w:rsidRPr="00C30162" w:rsidRDefault="009349BC" w:rsidP="009349B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016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C301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C3016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C301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C3016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C301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47CB75A6" w14:textId="77777777" w:rsidR="009349BC" w:rsidRPr="00C30162" w:rsidRDefault="009349BC" w:rsidP="009349B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30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C3016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C30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deschis la Trezoreria Municipiului Timișoara - COD IBAN </w:t>
      </w:r>
      <w:r w:rsidRPr="00C3016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C30162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C30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36D34C6" w14:textId="77777777" w:rsidR="009349BC" w:rsidRPr="00C30162" w:rsidRDefault="009349BC" w:rsidP="009349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016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>:</w:t>
      </w:r>
    </w:p>
    <w:p w14:paraId="6F8E771A" w14:textId="77777777" w:rsidR="009349BC" w:rsidRPr="00C30162" w:rsidRDefault="009349BC" w:rsidP="009349B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0162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477C2538" w14:textId="4EE3C547" w:rsidR="009349BC" w:rsidRPr="00C30162" w:rsidRDefault="009349BC" w:rsidP="009349BC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0162">
        <w:rPr>
          <w:rFonts w:ascii="Times New Roman" w:hAnsi="Times New Roman" w:cs="Times New Roman"/>
          <w:sz w:val="28"/>
          <w:szCs w:val="28"/>
          <w:lang w:val="ro-RO"/>
        </w:rPr>
        <w:t>numele și adresa unității</w:t>
      </w:r>
      <w:r w:rsidR="00815828" w:rsidRPr="00C30162">
        <w:rPr>
          <w:rFonts w:ascii="Times New Roman" w:hAnsi="Times New Roman" w:cs="Times New Roman"/>
          <w:sz w:val="28"/>
          <w:szCs w:val="28"/>
          <w:lang w:val="ro-RO"/>
        </w:rPr>
        <w:t xml:space="preserve"> medicale</w:t>
      </w:r>
      <w:r w:rsidRPr="00C30162">
        <w:rPr>
          <w:rFonts w:ascii="Times New Roman" w:hAnsi="Times New Roman" w:cs="Times New Roman"/>
          <w:sz w:val="28"/>
          <w:szCs w:val="28"/>
          <w:lang w:val="ro-RO"/>
        </w:rPr>
        <w:t xml:space="preserve"> pentru care se solicită </w:t>
      </w:r>
      <w:r w:rsidR="00815828" w:rsidRPr="00C30162">
        <w:rPr>
          <w:rFonts w:ascii="Times New Roman" w:hAnsi="Times New Roman" w:cs="Times New Roman"/>
          <w:sz w:val="28"/>
          <w:szCs w:val="28"/>
          <w:lang w:val="ro-RO"/>
        </w:rPr>
        <w:t>viză</w:t>
      </w:r>
    </w:p>
    <w:p w14:paraId="78287CF9" w14:textId="44AB45B2" w:rsidR="009349BC" w:rsidRPr="00C30162" w:rsidRDefault="009349BC" w:rsidP="009349BC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</w:rPr>
        <w:t>viz</w:t>
      </w:r>
      <w:proofErr w:type="spellEnd"/>
      <w:r w:rsidRPr="00C30162"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  <w:t>ă</w:t>
      </w:r>
    </w:p>
    <w:p w14:paraId="444F5697" w14:textId="1881FD06" w:rsidR="009349BC" w:rsidRPr="00C30162" w:rsidRDefault="009349BC" w:rsidP="009349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016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0E3CEE" w:rsidRPr="000E3C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E3CEE" w:rsidRPr="000E3CEE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0E3CEE" w:rsidRPr="000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E3CEE" w:rsidRPr="000E3CEE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0E3CEE" w:rsidRPr="000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E3CEE" w:rsidRPr="000E3CEE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0E3CEE" w:rsidRPr="000E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0E3CEE" w:rsidRPr="000E3CEE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bookmarkStart w:id="0" w:name="_GoBack"/>
      <w:bookmarkEnd w:id="0"/>
      <w:r w:rsidRPr="00C301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B9BBB1" w14:textId="13140E8F" w:rsidR="009349BC" w:rsidRPr="00C30162" w:rsidRDefault="009349BC" w:rsidP="009349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162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C30162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C301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8FEA9C" w14:textId="5577D646" w:rsidR="009F4217" w:rsidRPr="00C30162" w:rsidRDefault="009F4217" w:rsidP="00EA324B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643184" w14:textId="2BCC78FC" w:rsidR="006B1871" w:rsidRPr="00C30162" w:rsidRDefault="006B1871" w:rsidP="00EA324B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A21E7" w14:textId="5D038A43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BDC0308" w14:textId="726D29D0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60E9FD95" w14:textId="0BB22210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4BD166A0" w14:textId="3B5AE569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6B187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81A95" w14:textId="77777777" w:rsidR="004A4166" w:rsidRDefault="004A4166" w:rsidP="0014384C">
      <w:pPr>
        <w:spacing w:after="0" w:line="240" w:lineRule="auto"/>
      </w:pPr>
      <w:r>
        <w:separator/>
      </w:r>
    </w:p>
  </w:endnote>
  <w:endnote w:type="continuationSeparator" w:id="0">
    <w:p w14:paraId="31D866E6" w14:textId="77777777" w:rsidR="004A4166" w:rsidRDefault="004A4166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8A2EE" w14:textId="77777777" w:rsidR="004A4166" w:rsidRDefault="004A4166" w:rsidP="0014384C">
      <w:pPr>
        <w:spacing w:after="0" w:line="240" w:lineRule="auto"/>
      </w:pPr>
      <w:r>
        <w:separator/>
      </w:r>
    </w:p>
  </w:footnote>
  <w:footnote w:type="continuationSeparator" w:id="0">
    <w:p w14:paraId="40193F34" w14:textId="77777777" w:rsidR="004A4166" w:rsidRDefault="004A4166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2764B"/>
    <w:multiLevelType w:val="hybridMultilevel"/>
    <w:tmpl w:val="7D7CA502"/>
    <w:lvl w:ilvl="0" w:tplc="3C0C2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17"/>
  </w:num>
  <w:num w:numId="7">
    <w:abstractNumId w:val="10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32FAE"/>
    <w:rsid w:val="00044975"/>
    <w:rsid w:val="00045708"/>
    <w:rsid w:val="000508A4"/>
    <w:rsid w:val="00057139"/>
    <w:rsid w:val="00076A6F"/>
    <w:rsid w:val="00080DBB"/>
    <w:rsid w:val="000C0BC8"/>
    <w:rsid w:val="000D2471"/>
    <w:rsid w:val="000E3CEE"/>
    <w:rsid w:val="000F352D"/>
    <w:rsid w:val="00114E6C"/>
    <w:rsid w:val="00116810"/>
    <w:rsid w:val="001170C9"/>
    <w:rsid w:val="001205D7"/>
    <w:rsid w:val="0012444A"/>
    <w:rsid w:val="001328F2"/>
    <w:rsid w:val="0014384C"/>
    <w:rsid w:val="00170781"/>
    <w:rsid w:val="001D248F"/>
    <w:rsid w:val="001D5844"/>
    <w:rsid w:val="001E4C7E"/>
    <w:rsid w:val="00277847"/>
    <w:rsid w:val="00282BA8"/>
    <w:rsid w:val="002B3594"/>
    <w:rsid w:val="002C3B0F"/>
    <w:rsid w:val="002D2F69"/>
    <w:rsid w:val="002F3349"/>
    <w:rsid w:val="00312A29"/>
    <w:rsid w:val="00322948"/>
    <w:rsid w:val="00333ADA"/>
    <w:rsid w:val="00334F15"/>
    <w:rsid w:val="00357233"/>
    <w:rsid w:val="00392869"/>
    <w:rsid w:val="003B35D2"/>
    <w:rsid w:val="003D47EC"/>
    <w:rsid w:val="003E4B91"/>
    <w:rsid w:val="00407CD1"/>
    <w:rsid w:val="00423684"/>
    <w:rsid w:val="00431586"/>
    <w:rsid w:val="00435D18"/>
    <w:rsid w:val="00457DC8"/>
    <w:rsid w:val="00471575"/>
    <w:rsid w:val="00471B5C"/>
    <w:rsid w:val="0048577E"/>
    <w:rsid w:val="004A4166"/>
    <w:rsid w:val="004B7DC0"/>
    <w:rsid w:val="004C4A84"/>
    <w:rsid w:val="004C4E26"/>
    <w:rsid w:val="005229FC"/>
    <w:rsid w:val="0052376D"/>
    <w:rsid w:val="00554632"/>
    <w:rsid w:val="00560350"/>
    <w:rsid w:val="00571294"/>
    <w:rsid w:val="00573902"/>
    <w:rsid w:val="00575598"/>
    <w:rsid w:val="005860A0"/>
    <w:rsid w:val="00595C52"/>
    <w:rsid w:val="005D24D8"/>
    <w:rsid w:val="005D63A3"/>
    <w:rsid w:val="00601FA7"/>
    <w:rsid w:val="00607D7E"/>
    <w:rsid w:val="00613F3A"/>
    <w:rsid w:val="00616DAB"/>
    <w:rsid w:val="006520F5"/>
    <w:rsid w:val="00672E7F"/>
    <w:rsid w:val="006834D5"/>
    <w:rsid w:val="0069512D"/>
    <w:rsid w:val="00696359"/>
    <w:rsid w:val="006A5B46"/>
    <w:rsid w:val="006B1871"/>
    <w:rsid w:val="006B2A56"/>
    <w:rsid w:val="006D357B"/>
    <w:rsid w:val="006E01FE"/>
    <w:rsid w:val="006E4643"/>
    <w:rsid w:val="006E7457"/>
    <w:rsid w:val="006F0BAB"/>
    <w:rsid w:val="006F1DA4"/>
    <w:rsid w:val="00752919"/>
    <w:rsid w:val="007A429D"/>
    <w:rsid w:val="007B0DD4"/>
    <w:rsid w:val="007B32A4"/>
    <w:rsid w:val="007B76BB"/>
    <w:rsid w:val="007C72E1"/>
    <w:rsid w:val="007D23E0"/>
    <w:rsid w:val="00814F07"/>
    <w:rsid w:val="00815828"/>
    <w:rsid w:val="00824D10"/>
    <w:rsid w:val="00840F56"/>
    <w:rsid w:val="008538B0"/>
    <w:rsid w:val="00855D4D"/>
    <w:rsid w:val="00857FA3"/>
    <w:rsid w:val="00864061"/>
    <w:rsid w:val="0088574F"/>
    <w:rsid w:val="008A59BE"/>
    <w:rsid w:val="008C4CEF"/>
    <w:rsid w:val="008F3708"/>
    <w:rsid w:val="008F7E5A"/>
    <w:rsid w:val="00904E3D"/>
    <w:rsid w:val="00911B8C"/>
    <w:rsid w:val="00912221"/>
    <w:rsid w:val="0092101D"/>
    <w:rsid w:val="00923D30"/>
    <w:rsid w:val="00931CA8"/>
    <w:rsid w:val="009349BC"/>
    <w:rsid w:val="009515BE"/>
    <w:rsid w:val="00951CCB"/>
    <w:rsid w:val="009646E6"/>
    <w:rsid w:val="009A502E"/>
    <w:rsid w:val="009C2775"/>
    <w:rsid w:val="009E6F98"/>
    <w:rsid w:val="009F4217"/>
    <w:rsid w:val="009F63AF"/>
    <w:rsid w:val="009F65CD"/>
    <w:rsid w:val="00A04D59"/>
    <w:rsid w:val="00A80632"/>
    <w:rsid w:val="00A8541C"/>
    <w:rsid w:val="00AF47F8"/>
    <w:rsid w:val="00B05F55"/>
    <w:rsid w:val="00B17ED0"/>
    <w:rsid w:val="00B704E8"/>
    <w:rsid w:val="00B75DCA"/>
    <w:rsid w:val="00B77E3A"/>
    <w:rsid w:val="00BA40A9"/>
    <w:rsid w:val="00BB6514"/>
    <w:rsid w:val="00BD7DD6"/>
    <w:rsid w:val="00C01075"/>
    <w:rsid w:val="00C30162"/>
    <w:rsid w:val="00C452FC"/>
    <w:rsid w:val="00C46DF8"/>
    <w:rsid w:val="00C55275"/>
    <w:rsid w:val="00C7044D"/>
    <w:rsid w:val="00C709DA"/>
    <w:rsid w:val="00CA25C2"/>
    <w:rsid w:val="00CB3220"/>
    <w:rsid w:val="00CD0EF9"/>
    <w:rsid w:val="00CF0753"/>
    <w:rsid w:val="00D314ED"/>
    <w:rsid w:val="00D44008"/>
    <w:rsid w:val="00D45C79"/>
    <w:rsid w:val="00D55040"/>
    <w:rsid w:val="00D64438"/>
    <w:rsid w:val="00D64F2C"/>
    <w:rsid w:val="00D73DB5"/>
    <w:rsid w:val="00D8650C"/>
    <w:rsid w:val="00DB1469"/>
    <w:rsid w:val="00DF0B1F"/>
    <w:rsid w:val="00DF5B94"/>
    <w:rsid w:val="00E17DCB"/>
    <w:rsid w:val="00E473B8"/>
    <w:rsid w:val="00E64BF1"/>
    <w:rsid w:val="00E97511"/>
    <w:rsid w:val="00EA324B"/>
    <w:rsid w:val="00EB6CBC"/>
    <w:rsid w:val="00EC521D"/>
    <w:rsid w:val="00ED24FF"/>
    <w:rsid w:val="00EE28E3"/>
    <w:rsid w:val="00F26A69"/>
    <w:rsid w:val="00F303A5"/>
    <w:rsid w:val="00F321D4"/>
    <w:rsid w:val="00F42F2F"/>
    <w:rsid w:val="00F4587B"/>
    <w:rsid w:val="00F46057"/>
    <w:rsid w:val="00F92300"/>
    <w:rsid w:val="00F96F6C"/>
    <w:rsid w:val="00FC41B8"/>
    <w:rsid w:val="00FF23C3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7BE9FF37-35C3-4D7B-9DDE-93191025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Fontdeparagrafimplicit"/>
    <w:rsid w:val="006F1DA4"/>
  </w:style>
  <w:style w:type="paragraph" w:styleId="NormalWeb">
    <w:name w:val="Normal (Web)"/>
    <w:basedOn w:val="Normal"/>
    <w:uiPriority w:val="99"/>
    <w:semiHidden/>
    <w:unhideWhenUsed/>
    <w:rsid w:val="009349B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E3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B7EF-ED3B-4549-8C86-9E0E9E9C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Codruta Tirnea</dc:creator>
  <cp:keywords/>
  <dc:description/>
  <cp:lastModifiedBy>DELL-PC</cp:lastModifiedBy>
  <cp:revision>8</cp:revision>
  <cp:lastPrinted>2021-02-01T12:42:00Z</cp:lastPrinted>
  <dcterms:created xsi:type="dcterms:W3CDTF">2026-03-27T07:07:00Z</dcterms:created>
  <dcterms:modified xsi:type="dcterms:W3CDTF">2026-03-31T06:22:00Z</dcterms:modified>
</cp:coreProperties>
</file>