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3114" w:rsidRPr="009A41D9" w14:paraId="149256C4" w14:textId="77777777" w:rsidTr="002D14FA">
        <w:tc>
          <w:tcPr>
            <w:tcW w:w="1809" w:type="dxa"/>
          </w:tcPr>
          <w:p w14:paraId="61B4BC46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6DA7A391" w14:textId="77777777" w:rsidR="00B23114" w:rsidRPr="009A41D9" w:rsidRDefault="00B23114" w:rsidP="002D14F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533ADF38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D175480" w14:textId="77777777" w:rsidR="00B23114" w:rsidRPr="009A41D9" w:rsidRDefault="00B23114" w:rsidP="00B23114">
      <w:pPr>
        <w:spacing w:after="0" w:line="240" w:lineRule="auto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9A41D9"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  <w:t xml:space="preserve">Anexa 3 </w:t>
      </w:r>
    </w:p>
    <w:p w14:paraId="13118E4A" w14:textId="77777777" w:rsidR="00B23114" w:rsidRPr="009A41D9" w:rsidRDefault="00B23114" w:rsidP="00B23114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</w:pPr>
      <w:r w:rsidRPr="009A41D9"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  <w:t>Direcția de Sănătate Publică Timiș</w:t>
      </w:r>
    </w:p>
    <w:p w14:paraId="238C73EB" w14:textId="77777777" w:rsidR="00B23114" w:rsidRPr="009A41D9" w:rsidRDefault="00B23114" w:rsidP="00B2311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E47B957" w14:textId="77777777" w:rsidR="00B23114" w:rsidRPr="009A41D9" w:rsidRDefault="00B23114" w:rsidP="00B23114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9A41D9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 Avizare autorizare  </w:t>
      </w:r>
    </w:p>
    <w:p w14:paraId="009E1693" w14:textId="77777777" w:rsidR="00B23114" w:rsidRPr="009A41D9" w:rsidRDefault="00B23114" w:rsidP="00B23114">
      <w:pPr>
        <w:spacing w:after="0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9A41D9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Nr.   .........../R  din …...... /.........  / 20</w:t>
      </w:r>
    </w:p>
    <w:p w14:paraId="4BD4C252" w14:textId="77777777" w:rsidR="00B23114" w:rsidRPr="009A41D9" w:rsidRDefault="00B23114" w:rsidP="00B23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3C2F911E" w14:textId="77777777" w:rsidR="00B23114" w:rsidRPr="009A41D9" w:rsidRDefault="00B23114" w:rsidP="00B23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9A41D9">
        <w:rPr>
          <w:rFonts w:ascii="Times New Roman" w:eastAsia="Times New Roman" w:hAnsi="Times New Roman" w:cs="Times New Roman"/>
          <w:b/>
          <w:iCs/>
          <w:lang w:val="pt-BR" w:eastAsia="ro-RO"/>
        </w:rPr>
        <w:t>Cerere autorizație sanitară de funcționare</w:t>
      </w:r>
      <w:r w:rsidRPr="009A41D9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</w:t>
      </w:r>
    </w:p>
    <w:p w14:paraId="07DEFC3A" w14:textId="36DABCC9" w:rsidR="00B23114" w:rsidRPr="009A41D9" w:rsidRDefault="00B23114" w:rsidP="00B23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9A41D9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CABINET MEDICAL CONEX – 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>PROTEZARE-ORTEZARE</w:t>
      </w:r>
    </w:p>
    <w:p w14:paraId="107EE5C2" w14:textId="77777777" w:rsidR="00B23114" w:rsidRPr="009A41D9" w:rsidRDefault="00B23114" w:rsidP="00B2311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6F410F27" w14:textId="77777777" w:rsidR="00B23114" w:rsidRPr="009A41D9" w:rsidRDefault="00B23114" w:rsidP="00B23114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 .................................................................................................................... cu domiciliul în judeţul ……..........................................., localitatea ..................................................................., str. .............................................................., nr. .........., bl. .................., sc. …....., et. ........, ap. .…...,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posesor/posesoare al/a BI/CI seria ............nr. ......................... eliberat de ..................................................... la data de …........................................., în calitate de .................................................. al ………................................................................................................................................................ cu sediul în ......................................................, str. …........................................, nr. ......., bl. ......, sc. ........, et. ........., ap. ............., telefon......................................., fax …………………………., e-mail: ……………………………………….. înmatriculată la Registrul comerţului cu nr. .............................., având codul fiscal nr. ........................... din data ................................ </w:t>
      </w:r>
      <w:r w:rsidRPr="009A41D9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solicit: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2DEF368B" w14:textId="77777777" w:rsidR="00B23114" w:rsidRPr="009A41D9" w:rsidRDefault="00B23114" w:rsidP="00B23114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</w:pPr>
      <w:r w:rsidRPr="009A41D9"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  <w:t>Autorizaţie sanitară în baza referatului de evaluare</w:t>
      </w:r>
    </w:p>
    <w:p w14:paraId="4D0C3136" w14:textId="77777777" w:rsidR="00B23114" w:rsidRPr="009A41D9" w:rsidRDefault="00B23114" w:rsidP="00B23114">
      <w:pPr>
        <w:pStyle w:val="sartden"/>
        <w:spacing w:line="360" w:lineRule="auto"/>
        <w:jc w:val="both"/>
        <w:rPr>
          <w:rFonts w:ascii="Times New Roman" w:eastAsia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pentru</w:t>
      </w:r>
      <w:r w:rsidRPr="009A41D9">
        <w:rPr>
          <w:rFonts w:ascii="Times New Roman" w:eastAsia="Times New Roman" w:hAnsi="Times New Roman"/>
          <w:color w:val="auto"/>
          <w:sz w:val="12"/>
          <w:szCs w:val="12"/>
          <w:lang w:val="it-IT" w:eastAsia="ro-RO"/>
        </w:rPr>
        <w:t xml:space="preserve"> </w:t>
      </w:r>
      <w:r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.........................................................................................................................................................................................</w:t>
      </w:r>
      <w:r w:rsidRPr="009A41D9">
        <w:rPr>
          <w:rFonts w:ascii="Times New Roman" w:eastAsia="Times New Roman" w:hAnsi="Times New Roman"/>
          <w:sz w:val="18"/>
          <w:szCs w:val="18"/>
          <w:lang w:val="it-IT" w:eastAsia="ro-RO"/>
        </w:rPr>
        <w:tab/>
      </w:r>
    </w:p>
    <w:p w14:paraId="67C8BFBA" w14:textId="77777777" w:rsidR="00B23114" w:rsidRPr="009A41D9" w:rsidRDefault="00B23114" w:rsidP="00B2311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9A41D9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9A41D9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..........................................................……………………………………………….........................................</w:t>
      </w:r>
    </w:p>
    <w:p w14:paraId="1B703DFB" w14:textId="77777777" w:rsidR="00B23114" w:rsidRPr="009A41D9" w:rsidRDefault="00B23114" w:rsidP="00B2311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având ca obiect de activitate (cod CAEN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): ................................................................................................................................ </w:t>
      </w:r>
    </w:p>
    <w:p w14:paraId="3C067FE1" w14:textId="631D9149" w:rsidR="00B23114" w:rsidRPr="009A41D9" w:rsidRDefault="00B23114" w:rsidP="006124A5">
      <w:pPr>
        <w:pStyle w:val="sartttl"/>
        <w:spacing w:line="360" w:lineRule="auto"/>
        <w:jc w:val="both"/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</w:pPr>
      <w:r w:rsidRPr="009A41D9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structura funcţională</w:t>
      </w:r>
      <w:r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:</w:t>
      </w:r>
      <w:r w:rsidR="006124A5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 ..............................................................................................................................................................</w:t>
      </w:r>
      <w:r w:rsidRPr="009A41D9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 </w:t>
      </w:r>
    </w:p>
    <w:p w14:paraId="6064AF55" w14:textId="2FA90CF6" w:rsidR="00B23114" w:rsidRPr="009A41D9" w:rsidRDefault="00B23114" w:rsidP="006124A5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 w:cs="Times New Roman"/>
          <w:b/>
          <w:sz w:val="18"/>
          <w:szCs w:val="18"/>
          <w:lang w:val="pt-BR"/>
        </w:rPr>
        <w:t xml:space="preserve">□ 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>Autoriza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>ie sanitară de funcționare anterioar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ro-RO"/>
        </w:rPr>
        <w:t>ă</w:t>
      </w:r>
      <w:r w:rsidRPr="009A41D9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cu nr. ............/…....../R din …./.…./………….(după caz)</w:t>
      </w:r>
    </w:p>
    <w:p w14:paraId="11A72C7E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5562A4BB" w14:textId="77777777" w:rsidR="00B23114" w:rsidRPr="009A41D9" w:rsidRDefault="00B23114" w:rsidP="00B2311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a) dovada de plată a tarifului de autorizare nr. …………….............................. din data de ....................................., în valoare de  500 lei.</w:t>
      </w:r>
    </w:p>
    <w:p w14:paraId="4456744C" w14:textId="77777777" w:rsidR="00B23114" w:rsidRPr="009A41D9" w:rsidRDefault="00B23114" w:rsidP="00B2311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b) dovada de plată a taxei de urgenţă (în dublu exemplar) nr. .............................. din data    de ..............................., în valoare de  150 lei.</w:t>
      </w:r>
    </w:p>
    <w:p w14:paraId="43B863B2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c) copie BI/CI reprezentant/împuternicit</w:t>
      </w:r>
    </w:p>
    <w:p w14:paraId="13D58693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d) împuternicire, după caz</w:t>
      </w:r>
    </w:p>
    <w:p w14:paraId="01985FE4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>e) tip cabinet, activitate conexă, denumire, date contact (model anexat)</w:t>
      </w:r>
    </w:p>
    <w:p w14:paraId="4DA360EE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9A41D9">
        <w:rPr>
          <w:rFonts w:ascii="Times New Roman" w:hAnsi="Times New Roman" w:cs="Times New Roman"/>
          <w:sz w:val="16"/>
          <w:szCs w:val="16"/>
          <w:lang w:val="ro-RO"/>
        </w:rPr>
        <w:t>f) actul constitutiv/statutul</w:t>
      </w:r>
    </w:p>
    <w:p w14:paraId="0FCA5FA9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g) </w:t>
      </w:r>
      <w:proofErr w:type="spellStart"/>
      <w:r>
        <w:rPr>
          <w:rFonts w:ascii="Times New Roman" w:hAnsi="Times New Roman" w:cs="Times New Roman"/>
          <w:sz w:val="16"/>
          <w:szCs w:val="16"/>
          <w:lang w:val="ro-RO" w:eastAsia="en-GB"/>
        </w:rPr>
        <w:t>a</w:t>
      </w: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>utorizaţia</w:t>
      </w:r>
      <w:proofErr w:type="spellEnd"/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de liberă practică/atestat de liberă practică + </w:t>
      </w:r>
      <w:r>
        <w:rPr>
          <w:rFonts w:ascii="Times New Roman" w:hAnsi="Times New Roman" w:cs="Times New Roman"/>
          <w:sz w:val="16"/>
          <w:szCs w:val="16"/>
          <w:lang w:val="ro-RO" w:eastAsia="en-GB"/>
        </w:rPr>
        <w:t>a</w:t>
      </w: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viz anual </w:t>
      </w:r>
      <w:r w:rsidRPr="009A41D9">
        <w:rPr>
          <w:rFonts w:ascii="Times New Roman" w:hAnsi="Times New Roman" w:cs="Times New Roman"/>
          <w:sz w:val="16"/>
          <w:szCs w:val="16"/>
          <w:u w:val="single"/>
          <w:lang w:val="ro-RO" w:eastAsia="en-GB"/>
        </w:rPr>
        <w:t>pentru personal</w:t>
      </w:r>
      <w:r w:rsidRPr="009A41D9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  </w:t>
      </w:r>
    </w:p>
    <w:p w14:paraId="61C48320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 w:eastAsia="ro-RO"/>
        </w:rPr>
      </w:pPr>
      <w:r w:rsidRPr="009A41D9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h) lista personalului din cadrul cabinetului autorizat pentru practica serviciilor publice conexe actului medical, cu norma de bază </w:t>
      </w:r>
      <w:r w:rsidRPr="009A41D9">
        <w:rPr>
          <w:rFonts w:ascii="Times New Roman" w:hAnsi="Times New Roman" w:cs="Times New Roman"/>
          <w:i/>
          <w:sz w:val="16"/>
          <w:szCs w:val="16"/>
          <w:lang w:val="pt-BR" w:eastAsia="en-GB"/>
        </w:rPr>
        <w:t>conform model anexat</w:t>
      </w:r>
      <w:r w:rsidRPr="009A41D9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</w:t>
      </w:r>
    </w:p>
    <w:p w14:paraId="4AE74D53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i) 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documente care atestă dobândirea </w:t>
      </w:r>
      <w:proofErr w:type="spellStart"/>
      <w:r w:rsidRPr="009A41D9">
        <w:rPr>
          <w:rFonts w:ascii="Times New Roman" w:hAnsi="Times New Roman" w:cs="Times New Roman"/>
          <w:sz w:val="16"/>
          <w:szCs w:val="16"/>
          <w:lang w:val="ro-RO"/>
        </w:rPr>
        <w:t>personalităţii</w:t>
      </w:r>
      <w:proofErr w:type="spellEnd"/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juridice - codul fiscal, certificat de înregistrare fiscală,</w:t>
      </w:r>
      <w:r w:rsidRPr="009A41D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16"/>
          <w:szCs w:val="16"/>
          <w:lang w:val="ro-RO"/>
        </w:rPr>
        <w:t>convenţia</w:t>
      </w:r>
      <w:proofErr w:type="spellEnd"/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de asociere a cabinetelor medicale la </w:t>
      </w:r>
      <w:proofErr w:type="spellStart"/>
      <w:r w:rsidRPr="009A41D9">
        <w:rPr>
          <w:rFonts w:ascii="Times New Roman" w:hAnsi="Times New Roman" w:cs="Times New Roman"/>
          <w:sz w:val="16"/>
          <w:szCs w:val="16"/>
          <w:lang w:val="ro-RO"/>
        </w:rPr>
        <w:t>administraţia</w:t>
      </w:r>
      <w:proofErr w:type="spellEnd"/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financiară, după caz</w:t>
      </w: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</w:t>
      </w:r>
    </w:p>
    <w:p w14:paraId="268E35CE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j) </w:t>
      </w:r>
      <w:r w:rsidRPr="009A41D9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certificat constatator extins sau furnizare de informații eliberate de ORC – nu mai vechi de 30 de zile</w:t>
      </w:r>
    </w:p>
    <w:p w14:paraId="38B2F2B5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k) dosar tehnic, conform reglementărilor legale specifice în vigoare </w:t>
      </w:r>
    </w:p>
    <w:p w14:paraId="4415DF8C" w14:textId="77777777" w:rsidR="00B23114" w:rsidRPr="009A41D9" w:rsidRDefault="00B23114" w:rsidP="00B23114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Pr="009A41D9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</w:t>
      </w:r>
    </w:p>
    <w:p w14:paraId="162DD6E1" w14:textId="77777777" w:rsidR="00B23114" w:rsidRPr="009A41D9" w:rsidRDefault="00B23114" w:rsidP="00B23114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planul de </w:t>
      </w:r>
      <w:proofErr w:type="spellStart"/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7799211E" w14:textId="77777777" w:rsidR="00B23114" w:rsidRPr="009A41D9" w:rsidRDefault="00B23114" w:rsidP="00B23114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schițe cu detalii de structură funcțională și dotări specifice profilului de activitate                             </w:t>
      </w:r>
    </w:p>
    <w:p w14:paraId="4898829F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l) acte doveditoare privind </w:t>
      </w:r>
      <w:proofErr w:type="spellStart"/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 w:rsidRPr="009A41D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spaţiului</w:t>
      </w:r>
      <w:proofErr w:type="spellEnd"/>
    </w:p>
    <w:p w14:paraId="1DD7D805" w14:textId="77777777" w:rsidR="00B23114" w:rsidRPr="009A41D9" w:rsidRDefault="00B23114" w:rsidP="00B23114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fr-FR" w:eastAsia="ro-RO"/>
        </w:rPr>
      </w:pPr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extras CF </w:t>
      </w:r>
      <w:proofErr w:type="spellStart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>actualizat</w:t>
      </w:r>
      <w:proofErr w:type="spellEnd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(nu mai </w:t>
      </w:r>
      <w:proofErr w:type="spellStart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>vechi</w:t>
      </w:r>
      <w:proofErr w:type="spellEnd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de 30 </w:t>
      </w:r>
      <w:proofErr w:type="spellStart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>zile</w:t>
      </w:r>
      <w:proofErr w:type="spellEnd"/>
      <w:r w:rsidRPr="009A41D9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) nr. ………………………………… </w:t>
      </w:r>
    </w:p>
    <w:p w14:paraId="7C86EB83" w14:textId="77777777" w:rsidR="00B23114" w:rsidRPr="009A41D9" w:rsidRDefault="00B23114" w:rsidP="00B23114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 w:rsidRPr="009A41D9">
        <w:rPr>
          <w:rFonts w:ascii="Times New Roman" w:hAnsi="Times New Roman"/>
          <w:sz w:val="16"/>
          <w:szCs w:val="16"/>
          <w:lang w:val="ro-RO" w:eastAsia="ro-RO"/>
        </w:rPr>
        <w:t xml:space="preserve">contract de spațiu (cu proprietar conform CF) în termen de valabilitate             </w:t>
      </w:r>
    </w:p>
    <w:p w14:paraId="5F060D87" w14:textId="77777777" w:rsidR="00B23114" w:rsidRPr="009A41D9" w:rsidRDefault="00B23114" w:rsidP="00B23114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9A41D9">
        <w:rPr>
          <w:rFonts w:ascii="Times New Roman" w:hAnsi="Times New Roman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0641E783" w14:textId="77777777" w:rsidR="00B23114" w:rsidRPr="009A41D9" w:rsidRDefault="00B23114" w:rsidP="00B23114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proofErr w:type="spellStart"/>
      <w:r w:rsidRPr="009A41D9">
        <w:rPr>
          <w:rFonts w:ascii="Times New Roman" w:hAnsi="Times New Roman"/>
          <w:sz w:val="16"/>
          <w:szCs w:val="16"/>
          <w:lang w:val="ro-RO"/>
        </w:rPr>
        <w:t>declaraţia</w:t>
      </w:r>
      <w:proofErr w:type="spellEnd"/>
      <w:r w:rsidRPr="009A41D9">
        <w:rPr>
          <w:rFonts w:ascii="Times New Roman" w:hAnsi="Times New Roman"/>
          <w:sz w:val="16"/>
          <w:szCs w:val="16"/>
          <w:lang w:val="ro-RO"/>
        </w:rPr>
        <w:t xml:space="preserve"> pe propria răspundere că </w:t>
      </w:r>
      <w:proofErr w:type="spellStart"/>
      <w:r w:rsidRPr="009A41D9">
        <w:rPr>
          <w:rFonts w:ascii="Times New Roman" w:hAnsi="Times New Roman"/>
          <w:sz w:val="16"/>
          <w:szCs w:val="16"/>
          <w:lang w:val="ro-RO"/>
        </w:rPr>
        <w:t>spaţiul</w:t>
      </w:r>
      <w:proofErr w:type="spellEnd"/>
      <w:r w:rsidRPr="009A41D9">
        <w:rPr>
          <w:rFonts w:ascii="Times New Roman" w:hAnsi="Times New Roman"/>
          <w:sz w:val="16"/>
          <w:szCs w:val="16"/>
          <w:lang w:val="ro-RO"/>
        </w:rPr>
        <w:t xml:space="preserve"> pentru care se solicită autorizarea este </w:t>
      </w:r>
      <w:proofErr w:type="spellStart"/>
      <w:r w:rsidRPr="009A41D9">
        <w:rPr>
          <w:rFonts w:ascii="Times New Roman" w:hAnsi="Times New Roman"/>
          <w:sz w:val="16"/>
          <w:szCs w:val="16"/>
          <w:lang w:val="ro-RO"/>
        </w:rPr>
        <w:t>deţinut</w:t>
      </w:r>
      <w:proofErr w:type="spellEnd"/>
      <w:r w:rsidRPr="009A41D9">
        <w:rPr>
          <w:rFonts w:ascii="Times New Roman" w:hAnsi="Times New Roman"/>
          <w:sz w:val="16"/>
          <w:szCs w:val="16"/>
          <w:lang w:val="ro-RO"/>
        </w:rPr>
        <w:t xml:space="preserve"> legal </w:t>
      </w:r>
      <w:proofErr w:type="spellStart"/>
      <w:r w:rsidRPr="009A41D9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9A41D9">
        <w:rPr>
          <w:rFonts w:ascii="Times New Roman" w:hAnsi="Times New Roman"/>
          <w:sz w:val="16"/>
          <w:szCs w:val="16"/>
          <w:lang w:val="ro-RO"/>
        </w:rPr>
        <w:t xml:space="preserve"> nu face obiectul vreunui litigiu </w:t>
      </w:r>
      <w:r w:rsidRPr="009A41D9">
        <w:rPr>
          <w:rFonts w:ascii="Times New Roman" w:hAnsi="Times New Roman"/>
          <w:sz w:val="16"/>
          <w:szCs w:val="16"/>
          <w:lang w:val="ro-RO" w:eastAsia="ro-RO"/>
        </w:rPr>
        <w:t xml:space="preserve">(model anexat)               </w:t>
      </w:r>
      <w:r w:rsidRPr="009A41D9"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295B3C8C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A41D9">
        <w:rPr>
          <w:rFonts w:ascii="Times New Roman" w:hAnsi="Times New Roman" w:cs="Times New Roman"/>
          <w:sz w:val="16"/>
          <w:szCs w:val="16"/>
        </w:rPr>
        <w:t xml:space="preserve">m) </w:t>
      </w:r>
      <w:proofErr w:type="spellStart"/>
      <w:proofErr w:type="gramStart"/>
      <w:r w:rsidRPr="009A41D9">
        <w:rPr>
          <w:rFonts w:ascii="Times New Roman" w:hAnsi="Times New Roman" w:cs="Times New Roman"/>
          <w:sz w:val="16"/>
          <w:szCs w:val="16"/>
        </w:rPr>
        <w:t>declarație</w:t>
      </w:r>
      <w:proofErr w:type="spellEnd"/>
      <w:proofErr w:type="gramEnd"/>
      <w:r w:rsidRPr="009A41D9">
        <w:rPr>
          <w:rFonts w:ascii="Times New Roman" w:hAnsi="Times New Roman" w:cs="Times New Roman"/>
          <w:sz w:val="16"/>
          <w:szCs w:val="16"/>
        </w:rPr>
        <w:t xml:space="preserve"> 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pe propria răspundere </w:t>
      </w:r>
      <w:r w:rsidRPr="009A41D9">
        <w:rPr>
          <w:rFonts w:ascii="Times New Roman" w:hAnsi="Times New Roman" w:cs="Times New Roman"/>
          <w:sz w:val="16"/>
          <w:szCs w:val="16"/>
        </w:rPr>
        <w:t xml:space="preserve">conform art. 19 </w:t>
      </w:r>
      <w:proofErr w:type="spellStart"/>
      <w:r w:rsidRPr="009A41D9">
        <w:rPr>
          <w:rFonts w:ascii="Times New Roman" w:hAnsi="Times New Roman" w:cs="Times New Roman"/>
          <w:sz w:val="16"/>
          <w:szCs w:val="16"/>
        </w:rPr>
        <w:t>alin</w:t>
      </w:r>
      <w:proofErr w:type="spellEnd"/>
      <w:r w:rsidRPr="009A41D9">
        <w:rPr>
          <w:rFonts w:ascii="Times New Roman" w:hAnsi="Times New Roman" w:cs="Times New Roman"/>
          <w:sz w:val="16"/>
          <w:szCs w:val="16"/>
        </w:rPr>
        <w:t xml:space="preserve">. (3) </w:t>
      </w:r>
      <w:proofErr w:type="gramStart"/>
      <w:r w:rsidRPr="009A41D9">
        <w:rPr>
          <w:rFonts w:ascii="Times New Roman" w:hAnsi="Times New Roman" w:cs="Times New Roman"/>
          <w:sz w:val="16"/>
          <w:szCs w:val="16"/>
        </w:rPr>
        <w:t>din</w:t>
      </w:r>
      <w:proofErr w:type="gramEnd"/>
      <w:r w:rsidRPr="009A41D9">
        <w:rPr>
          <w:rFonts w:ascii="Times New Roman" w:hAnsi="Times New Roman" w:cs="Times New Roman"/>
          <w:sz w:val="16"/>
          <w:szCs w:val="16"/>
        </w:rPr>
        <w:t xml:space="preserve"> 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Ord. M.S. nr. 1670/2025 </w:t>
      </w:r>
      <w:r w:rsidRPr="009A41D9">
        <w:rPr>
          <w:rFonts w:ascii="Times New Roman" w:hAnsi="Times New Roman" w:cs="Times New Roman"/>
          <w:i/>
          <w:iCs/>
          <w:sz w:val="16"/>
          <w:szCs w:val="16"/>
          <w:lang w:val="ro-RO"/>
        </w:rPr>
        <w:t>(model anexat)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       </w:t>
      </w:r>
    </w:p>
    <w:p w14:paraId="2C2E83ED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n) </w:t>
      </w:r>
      <w:r w:rsidRPr="009A41D9">
        <w:rPr>
          <w:rFonts w:ascii="Times New Roman" w:hAnsi="Times New Roman" w:cs="Times New Roman"/>
          <w:sz w:val="16"/>
          <w:szCs w:val="16"/>
          <w:lang w:val="ro-RO" w:eastAsia="ro-RO"/>
        </w:rPr>
        <w:t xml:space="preserve">contracte individuale de muncă sau contracte de prestări servicii medicale, după caz  </w:t>
      </w:r>
    </w:p>
    <w:p w14:paraId="0F87F65D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A41D9">
        <w:rPr>
          <w:rFonts w:ascii="Times New Roman" w:hAnsi="Times New Roman" w:cs="Times New Roman"/>
          <w:sz w:val="16"/>
          <w:szCs w:val="16"/>
          <w:lang w:val="ro-RO" w:eastAsia="ro-RO"/>
        </w:rPr>
        <w:t>o) l</w:t>
      </w:r>
      <w:r w:rsidRPr="009A41D9">
        <w:rPr>
          <w:rFonts w:ascii="Times New Roman" w:hAnsi="Times New Roman" w:cs="Times New Roman"/>
          <w:bCs/>
          <w:sz w:val="16"/>
          <w:szCs w:val="16"/>
          <w:lang w:val="it-IT" w:eastAsia="ro-RO"/>
        </w:rPr>
        <w:t xml:space="preserve">ista cu dotarea minimă necesară conform anexei 2 din OMS nr. 1992/2023 </w:t>
      </w:r>
      <w:r w:rsidRPr="009A41D9">
        <w:rPr>
          <w:rFonts w:ascii="Times New Roman" w:hAnsi="Times New Roman" w:cs="Times New Roman"/>
          <w:bCs/>
          <w:i/>
          <w:iCs/>
          <w:sz w:val="16"/>
          <w:szCs w:val="16"/>
          <w:lang w:val="it-IT" w:eastAsia="ro-RO"/>
        </w:rPr>
        <w:t>(model anexat)</w:t>
      </w:r>
      <w:r w:rsidRPr="009A41D9">
        <w:rPr>
          <w:rFonts w:ascii="Times New Roman" w:hAnsi="Times New Roman" w:cs="Times New Roman"/>
          <w:sz w:val="16"/>
          <w:szCs w:val="16"/>
          <w:lang w:val="ro-RO" w:eastAsia="ro-RO"/>
        </w:rPr>
        <w:t xml:space="preserve">     </w:t>
      </w:r>
    </w:p>
    <w:p w14:paraId="6E030A66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p) contract </w:t>
      </w:r>
      <w:proofErr w:type="spellStart"/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deşeuri</w:t>
      </w:r>
      <w:proofErr w:type="spellEnd"/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medicale, dacă e cazul</w:t>
      </w:r>
    </w:p>
    <w:p w14:paraId="05B2E93D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q) autorizație sanitară de funcționare anterioară, dacă e cazul</w:t>
      </w:r>
    </w:p>
    <w:p w14:paraId="3BAA7824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r) certificatul de înregistrare în Registrul Unic al Cabinetelor Medicale (unde este cazul)   </w:t>
      </w:r>
    </w:p>
    <w:p w14:paraId="15CFD2A6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s) alte documente care să ateste îndeplinirea cerințelor legale incidente domeniului </w:t>
      </w:r>
    </w:p>
    <w:p w14:paraId="60D0EE6A" w14:textId="77777777" w:rsidR="00B23114" w:rsidRPr="009A41D9" w:rsidRDefault="00B23114" w:rsidP="00B23114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A41D9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14:paraId="4A57369E" w14:textId="77777777" w:rsidR="00B23114" w:rsidRPr="009A41D9" w:rsidRDefault="00B23114" w:rsidP="00B23114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A41D9">
        <w:rPr>
          <w:rFonts w:ascii="Times New Roman" w:eastAsia="Times New Roman" w:hAnsi="Times New Roman" w:cs="Times New Roman"/>
          <w:sz w:val="16"/>
          <w:szCs w:val="16"/>
        </w:rPr>
        <w:t xml:space="preserve">       Cererea și actele anexate vor fi numerotate pe fiecare filă (nu pagină) începând din spate (de la ultima filă).</w:t>
      </w:r>
    </w:p>
    <w:p w14:paraId="0ED72AA3" w14:textId="77777777" w:rsidR="00B23114" w:rsidRPr="009A41D9" w:rsidRDefault="00B23114" w:rsidP="00B23114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A41D9">
        <w:rPr>
          <w:rFonts w:ascii="Times New Roman" w:eastAsia="Times New Roman" w:hAnsi="Times New Roman" w:cs="Times New Roman"/>
          <w:sz w:val="16"/>
          <w:szCs w:val="16"/>
        </w:rPr>
        <w:t xml:space="preserve">       Declar pe propria răspundere că actele în copie sunt conforme cu originalul și îmi asum responsabilitatea pentru veridicitatea celor susținute în documentația depusă.</w:t>
      </w:r>
    </w:p>
    <w:p w14:paraId="6F8B5D85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A41D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Îmi exprim în mod expres consimțământul ca 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D.S.P.J. </w:t>
      </w:r>
      <w:proofErr w:type="spellStart"/>
      <w:r w:rsidRPr="009A41D9">
        <w:rPr>
          <w:rFonts w:ascii="Times New Roman" w:hAnsi="Times New Roman" w:cs="Times New Roman"/>
          <w:sz w:val="16"/>
          <w:szCs w:val="16"/>
          <w:lang w:val="ro-RO"/>
        </w:rPr>
        <w:t>Timiş</w:t>
      </w:r>
      <w:proofErr w:type="spellEnd"/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 să prelucreze datele cu caracter personal ale persoanelor vizate (nume, prenume, CNP, număr și serie carte identitate, adresa de domiciliu, conturi e-mail, imagine, telefon, etc.) prin mijloace automatizate/manuale în scopul emiterii autorizației</w:t>
      </w:r>
      <w:r w:rsidRPr="009A41D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Pr="009A41D9">
        <w:rPr>
          <w:rFonts w:ascii="Times New Roman" w:hAnsi="Times New Roman" w:cs="Times New Roman"/>
          <w:sz w:val="16"/>
          <w:szCs w:val="16"/>
          <w:lang w:val="ro-RO"/>
        </w:rPr>
        <w:t xml:space="preserve">sanitare de funcționare precum și pe durata valabilității acesteia, având obligația să asigure limitarea accesului persoanelor neautorizate la aceste informații, în conformitate cu prevederile Regulamentului  UE nr. 679 din 27.04.2016. </w:t>
      </w:r>
    </w:p>
    <w:p w14:paraId="508F9AE5" w14:textId="77777777" w:rsidR="00B23114" w:rsidRPr="009A41D9" w:rsidRDefault="00B23114" w:rsidP="00B23114">
      <w:pPr>
        <w:pStyle w:val="Frspaiere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9A41D9">
        <w:rPr>
          <w:rFonts w:ascii="Times New Roman" w:eastAsia="Calibri" w:hAnsi="Times New Roman" w:cs="Times New Roman"/>
          <w:bCs/>
          <w:sz w:val="16"/>
          <w:szCs w:val="16"/>
        </w:rPr>
        <w:t>Pot fi informat/notificat pentru completări</w:t>
      </w:r>
      <w:r w:rsidRPr="009A41D9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9A41D9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>la adresa de e-mail</w:t>
      </w:r>
      <w:r w:rsidRPr="009A41D9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: ................................................................................................................................................................                                             </w:t>
      </w:r>
    </w:p>
    <w:p w14:paraId="30362C78" w14:textId="77777777" w:rsidR="00B23114" w:rsidRPr="009A41D9" w:rsidRDefault="00B23114" w:rsidP="00B2311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9A41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 ……………………………</w:t>
      </w:r>
    </w:p>
    <w:p w14:paraId="2954B2F0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9A41D9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solicitant ………………….</w:t>
      </w:r>
    </w:p>
    <w:p w14:paraId="316175A2" w14:textId="77777777" w:rsidR="00B23114" w:rsidRPr="009A41D9" w:rsidRDefault="00B23114" w:rsidP="00B23114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 termenul de </w:t>
      </w:r>
      <w:proofErr w:type="spellStart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depunerii </w:t>
      </w:r>
      <w:proofErr w:type="spellStart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 w:rsidRPr="009A41D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și termenul de valabilitate de la data emiterii. </w:t>
      </w:r>
    </w:p>
    <w:p w14:paraId="02EA9688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9A41D9">
        <w:rPr>
          <w:rFonts w:ascii="Times New Roman" w:eastAsia="Calibri" w:hAnsi="Times New Roman" w:cs="Times New Roman"/>
          <w:sz w:val="16"/>
          <w:szCs w:val="16"/>
          <w:lang w:val="it-IT"/>
        </w:rPr>
        <w:t>COMPARTIMENT DE AVIZARE ȘI AUTORIZARE</w:t>
      </w:r>
    </w:p>
    <w:p w14:paraId="7C9D883D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9A41D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Dosarul conţine la înregistrare </w:t>
      </w:r>
      <w:r w:rsidRPr="009A41D9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............ </w:t>
      </w:r>
      <w:r w:rsidRPr="009A41D9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42808C24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588D14EC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37688564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3FD21722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</w:p>
    <w:p w14:paraId="79CE49F7" w14:textId="77777777" w:rsidR="00B23114" w:rsidRPr="009A41D9" w:rsidRDefault="00B23114" w:rsidP="00B23114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79F88808" w14:textId="77777777" w:rsidR="00B23114" w:rsidRPr="009A41D9" w:rsidRDefault="00B23114" w:rsidP="00B23114">
      <w:pPr>
        <w:contextualSpacing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A41D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OPIS  </w:t>
      </w:r>
      <w:r w:rsidRPr="009A41D9">
        <w:rPr>
          <w:rFonts w:ascii="Times New Roman" w:hAnsi="Times New Roman" w:cs="Times New Roman"/>
          <w:sz w:val="24"/>
          <w:szCs w:val="24"/>
          <w:lang w:val="it-IT"/>
        </w:rPr>
        <w:t xml:space="preserve">pentru </w:t>
      </w:r>
      <w:proofErr w:type="spellStart"/>
      <w:r w:rsidRPr="009A41D9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>Autorizaţie</w:t>
      </w:r>
      <w:proofErr w:type="spellEnd"/>
      <w:r w:rsidRPr="009A41D9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 xml:space="preserve"> sanitară cu referat de evaluare</w:t>
      </w:r>
      <w:r w:rsidRPr="009A41D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4E878C1F" w14:textId="787E13E5" w:rsidR="00B23114" w:rsidRPr="009A41D9" w:rsidRDefault="00B23114" w:rsidP="00B23114">
      <w:pPr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RO"/>
        </w:rPr>
      </w:pPr>
      <w:r w:rsidRPr="009A41D9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cabinet conex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it-IT"/>
        </w:rPr>
        <w:t>Protezare-ortezare</w:t>
      </w:r>
    </w:p>
    <w:p w14:paraId="41176CC9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3AB52799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52BCE47C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 xml:space="preserve">1. Cerere conform anexei nr. 3            </w:t>
      </w:r>
      <w:r w:rsidRPr="009A41D9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it-IT" w:eastAsia="en-GB"/>
        </w:rPr>
        <w:t xml:space="preserve">                     </w:t>
      </w:r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 w:eastAsia="en-GB"/>
        </w:rPr>
        <w:t>la ………………………..</w:t>
      </w:r>
    </w:p>
    <w:p w14:paraId="339642F6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2. Dovada de plată a tarifului de autorizare/extras de cont bancar                    la …………………..</w:t>
      </w:r>
    </w:p>
    <w:p w14:paraId="2693B002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3. Dovada de plată a taxei de urgenţă </w:t>
      </w:r>
      <w:r w:rsidRPr="009A41D9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pt-BR" w:eastAsia="en-GB"/>
        </w:rPr>
        <w:t>în dublu exemplar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                                 la …………………..</w:t>
      </w:r>
    </w:p>
    <w:p w14:paraId="0AD41200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4. Împuternicire, după caz                                            la …………………..                                 </w:t>
      </w:r>
    </w:p>
    <w:p w14:paraId="04C3323E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5. Copie BI/CI reprezentant legal + împuternicit          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4F6B1664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6. Tip cabinet, activitate conexă, denumire, date contact        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5A46D810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7. Actul constitutiv/Statutul                          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6ADBC091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9A41D9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8.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>Autorizaţia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de liberă practică/atestat de liberă practică + Aviz anual </w:t>
      </w:r>
      <w:r w:rsidRPr="009A41D9">
        <w:rPr>
          <w:rFonts w:ascii="Times New Roman" w:hAnsi="Times New Roman" w:cs="Times New Roman"/>
          <w:bCs/>
          <w:sz w:val="24"/>
          <w:szCs w:val="24"/>
          <w:u w:val="single"/>
          <w:lang w:val="ro-RO" w:eastAsia="en-GB"/>
        </w:rPr>
        <w:t>pentru personal</w:t>
      </w:r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la ................. </w:t>
      </w:r>
    </w:p>
    <w:p w14:paraId="0B7763F4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9. Lista personalului din cadrul cabinetului autorizat pentru practica serviciilor publice conexe actului medical, cu norma de bază </w:t>
      </w:r>
      <w:r w:rsidRPr="009A41D9">
        <w:rPr>
          <w:rFonts w:ascii="Times New Roman" w:hAnsi="Times New Roman" w:cs="Times New Roman"/>
          <w:i/>
          <w:sz w:val="24"/>
          <w:szCs w:val="24"/>
          <w:lang w:val="ro-RO" w:eastAsia="en-GB"/>
        </w:rPr>
        <w:t>conform model anexat</w:t>
      </w:r>
      <w:r w:rsidRPr="009A41D9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       la ..................... </w:t>
      </w:r>
    </w:p>
    <w:p w14:paraId="7E42430E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10. Documente care atestă dobândirea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>personalităţii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juridice - codul fiscal, certificat de înregistrare fiscală,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>convenţia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asociere a cabinetelor medicale la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>administraţia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financiară, după caz                  la ……………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4F1371DC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11. Certificat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constatator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extins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sau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furnizare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informații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(ORC) - nu mai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vechi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30 de </w:t>
      </w:r>
      <w:proofErr w:type="spellStart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>zile</w:t>
      </w:r>
      <w:proofErr w:type="spellEnd"/>
      <w:r w:rsidRPr="009A41D9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  la …………      </w:t>
      </w:r>
    </w:p>
    <w:p w14:paraId="3803F5D7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 w:eastAsia="en-GB"/>
        </w:rPr>
      </w:pPr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12. Dosar tehnic, conform reglementărilor legale specifice în vigoare:</w:t>
      </w:r>
    </w:p>
    <w:p w14:paraId="0AFB08AF" w14:textId="77777777" w:rsidR="00B23114" w:rsidRPr="009A41D9" w:rsidRDefault="00B23114" w:rsidP="00B23114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Memoriul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tehnic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tehnoredactat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9A41D9">
        <w:rPr>
          <w:rFonts w:ascii="Times New Roman" w:hAnsi="Times New Roman"/>
          <w:bCs/>
          <w:i/>
          <w:sz w:val="24"/>
          <w:szCs w:val="24"/>
          <w:lang w:val="en-GB" w:eastAsia="en-GB"/>
        </w:rPr>
        <w:t>conform</w:t>
      </w:r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9A41D9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 xml:space="preserve">model </w:t>
      </w:r>
      <w:proofErr w:type="spellStart"/>
      <w:r w:rsidRPr="009A41D9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anexat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      la ……………… </w:t>
      </w:r>
    </w:p>
    <w:p w14:paraId="5B88D14D" w14:textId="77777777" w:rsidR="00B23114" w:rsidRPr="009A41D9" w:rsidRDefault="00B23114" w:rsidP="00B23114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Planul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situaţie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cu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încadrarea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în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zonă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                     la …………</w:t>
      </w:r>
    </w:p>
    <w:p w14:paraId="2AD26BDD" w14:textId="77777777" w:rsidR="00B23114" w:rsidRPr="009A41D9" w:rsidRDefault="00B23114" w:rsidP="00B23114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9A41D9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Schiţe</w:t>
      </w:r>
      <w:proofErr w:type="spellEnd"/>
      <w:r w:rsidRPr="009A41D9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lizibile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cu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detalii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structură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funcţională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şi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dotări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specifice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profilului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>activitate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la …….  </w:t>
      </w:r>
    </w:p>
    <w:p w14:paraId="6580BE8C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13. Acte doveditoare privind </w:t>
      </w:r>
      <w:proofErr w:type="spellStart"/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deţinerea</w:t>
      </w:r>
      <w:proofErr w:type="spellEnd"/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legală a </w:t>
      </w:r>
      <w:proofErr w:type="spellStart"/>
      <w:r w:rsidRPr="009A41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spaţiului</w:t>
      </w:r>
      <w:proofErr w:type="spellEnd"/>
    </w:p>
    <w:p w14:paraId="171AE2B8" w14:textId="77777777" w:rsidR="00B23114" w:rsidRPr="009A41D9" w:rsidRDefault="00B23114" w:rsidP="00B23114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 w:eastAsia="en-GB"/>
        </w:rPr>
      </w:pPr>
      <w:r>
        <w:rPr>
          <w:rFonts w:ascii="Times New Roman" w:hAnsi="Times New Roman"/>
          <w:bCs/>
          <w:sz w:val="24"/>
          <w:szCs w:val="24"/>
          <w:lang w:val="fr-FR" w:eastAsia="en-GB"/>
        </w:rPr>
        <w:t>E</w:t>
      </w:r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xtras CF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actualizat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(nu mai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vechi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30 </w:t>
      </w:r>
      <w:proofErr w:type="spellStart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>zile</w:t>
      </w:r>
      <w:proofErr w:type="spellEnd"/>
      <w:r w:rsidRPr="009A41D9">
        <w:rPr>
          <w:rFonts w:ascii="Times New Roman" w:hAnsi="Times New Roman"/>
          <w:bCs/>
          <w:sz w:val="24"/>
          <w:szCs w:val="24"/>
          <w:lang w:val="fr-FR" w:eastAsia="en-GB"/>
        </w:rPr>
        <w:t xml:space="preserve">)               la …………….        </w:t>
      </w:r>
    </w:p>
    <w:p w14:paraId="7D7868DC" w14:textId="77777777" w:rsidR="00B23114" w:rsidRPr="009A41D9" w:rsidRDefault="00B23114" w:rsidP="00B23114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C</w:t>
      </w:r>
      <w:r w:rsidRPr="009A41D9">
        <w:rPr>
          <w:rFonts w:ascii="Times New Roman" w:hAnsi="Times New Roman"/>
          <w:bCs/>
          <w:sz w:val="24"/>
          <w:szCs w:val="24"/>
          <w:lang w:val="ro-RO" w:eastAsia="ro-RO"/>
        </w:rPr>
        <w:t xml:space="preserve">ontract de spațiu (cu proprietar conform CF) în termen de valabilitate              la …………..              </w:t>
      </w:r>
    </w:p>
    <w:p w14:paraId="0F5BACB9" w14:textId="77777777" w:rsidR="00B23114" w:rsidRPr="009A41D9" w:rsidRDefault="00B23114" w:rsidP="00B23114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pt-BR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A</w:t>
      </w:r>
      <w:r w:rsidRPr="009A41D9">
        <w:rPr>
          <w:rFonts w:ascii="Times New Roman" w:hAnsi="Times New Roman"/>
          <w:bCs/>
          <w:sz w:val="24"/>
          <w:szCs w:val="24"/>
          <w:lang w:val="ro-RO" w:eastAsia="ro-RO"/>
        </w:rPr>
        <w:t xml:space="preserve">cordul băncii privind închirierea, dacă este cazul                    la …………………                    </w:t>
      </w:r>
    </w:p>
    <w:p w14:paraId="4AFDDECB" w14:textId="77777777" w:rsidR="00B23114" w:rsidRPr="009A41D9" w:rsidRDefault="00B23114" w:rsidP="00B23114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en-GB"/>
        </w:rPr>
      </w:pPr>
      <w:r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D</w:t>
      </w:r>
      <w:r w:rsidRPr="009A41D9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eclaraţia pe propria răspundere că spaţiul pentru care se solicită autorizarea este deţinut legal şi nu face obiectul vreunui litigiu (</w:t>
      </w:r>
      <w:r w:rsidRPr="009A41D9">
        <w:rPr>
          <w:rFonts w:ascii="Times New Roman" w:eastAsia="Times New Roman" w:hAnsi="Times New Roman"/>
          <w:bCs/>
          <w:i/>
          <w:sz w:val="24"/>
          <w:szCs w:val="24"/>
          <w:lang w:val="pt-BR" w:eastAsia="en-GB"/>
        </w:rPr>
        <w:t>model anexat)</w:t>
      </w:r>
      <w:r w:rsidRPr="009A41D9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 xml:space="preserve">                    la ………………….              </w:t>
      </w:r>
    </w:p>
    <w:p w14:paraId="0858E452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14. Declarație </w:t>
      </w: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 propria răspundere </w:t>
      </w:r>
      <w:r w:rsidRPr="009A41D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conform art. 19 alin. (3) din </w:t>
      </w: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Ord. M.S. nr. 1670/2025 </w:t>
      </w:r>
      <w:r w:rsidRPr="009A41D9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(model anexat)</w:t>
      </w:r>
      <w:r w:rsidRPr="009A41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la ……….       </w:t>
      </w:r>
    </w:p>
    <w:p w14:paraId="553BD7B5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15. Contracte individuale de muncă sau contracte de prestări servicii medicale, după caz          la ………..      </w:t>
      </w:r>
    </w:p>
    <w:p w14:paraId="73CF2440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16. Contract </w:t>
      </w:r>
      <w:proofErr w:type="spellStart"/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deşeuri</w:t>
      </w:r>
      <w:proofErr w:type="spellEnd"/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medicale, dacă e cazul                       la …………..</w:t>
      </w:r>
    </w:p>
    <w:p w14:paraId="6CAEA1DC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17. Lista cu dotarea minimă necesară conform anexei 2 din OMS nr. 1992/2023 </w:t>
      </w:r>
      <w:r w:rsidRPr="009A41D9">
        <w:rPr>
          <w:rFonts w:ascii="Times New Roman" w:hAnsi="Times New Roman" w:cs="Times New Roman"/>
          <w:bCs/>
          <w:i/>
          <w:iCs/>
          <w:sz w:val="24"/>
          <w:szCs w:val="24"/>
          <w:lang w:val="it-IT" w:eastAsia="en-GB"/>
        </w:rPr>
        <w:t>(model anexat)</w:t>
      </w: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</w:t>
      </w:r>
    </w:p>
    <w:p w14:paraId="02846372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>18. Autorizație sanitară de funcționare anterioară, dacă e cazul</w:t>
      </w:r>
      <w:r w:rsidRPr="009A41D9">
        <w:rPr>
          <w:rFonts w:ascii="Times New Roman" w:hAnsi="Times New Roman" w:cs="Times New Roman"/>
          <w:bCs/>
          <w:szCs w:val="24"/>
          <w:lang w:val="it-IT" w:eastAsia="en-GB"/>
        </w:rPr>
        <w:t xml:space="preserve">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2BE7BCE5" w14:textId="77777777" w:rsidR="00B23114" w:rsidRPr="009A41D9" w:rsidRDefault="00B23114" w:rsidP="00B23114">
      <w:pPr>
        <w:pStyle w:val="Corptext"/>
        <w:rPr>
          <w:bCs/>
          <w:szCs w:val="24"/>
          <w:lang w:val="it-IT" w:eastAsia="en-GB"/>
        </w:rPr>
      </w:pPr>
      <w:r w:rsidRPr="009A41D9">
        <w:rPr>
          <w:bCs/>
          <w:szCs w:val="24"/>
          <w:lang w:val="ro-RO"/>
        </w:rPr>
        <w:t xml:space="preserve">19. Certificatul de înregistrare în Registrul Unic al Cabinetelor Medicale (unde este cazul)        la …………  </w:t>
      </w:r>
    </w:p>
    <w:p w14:paraId="744664AC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9A41D9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20. Alte documente care să ateste îndeplinirea cerințelor legale incidente domeniului                 </w:t>
      </w:r>
      <w:r w:rsidRPr="009A41D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4B911644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</w:p>
    <w:p w14:paraId="18100B3E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3A8C0983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2955C513" w14:textId="77777777" w:rsidR="00B23114" w:rsidRPr="009A41D9" w:rsidRDefault="00B23114" w:rsidP="00B23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9A41D9">
        <w:rPr>
          <w:rFonts w:ascii="Times New Roman" w:eastAsia="Calibri" w:hAnsi="Times New Roman" w:cs="Times New Roman"/>
          <w:lang w:val="it-IT"/>
        </w:rPr>
        <w:t>VERIFICAT</w:t>
      </w:r>
    </w:p>
    <w:p w14:paraId="5A76459D" w14:textId="77777777" w:rsidR="00B23114" w:rsidRPr="009A41D9" w:rsidRDefault="00B23114" w:rsidP="00B23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9A41D9">
        <w:rPr>
          <w:rFonts w:ascii="Times New Roman" w:eastAsia="Calibri" w:hAnsi="Times New Roman" w:cs="Times New Roman"/>
          <w:lang w:val="it-IT"/>
        </w:rPr>
        <w:t>PERSONAL DE SPECIALITATE</w:t>
      </w:r>
    </w:p>
    <w:p w14:paraId="06597E77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32555A52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F76D362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5C98170A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51B8BC90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3726C9AA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66134111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0BB41FDE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18373056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18461EEC" w14:textId="77777777" w:rsidR="00B23114" w:rsidRPr="009A41D9" w:rsidRDefault="00B23114" w:rsidP="00B231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551D08BE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55E54607" w14:textId="77777777" w:rsidR="00B23114" w:rsidRDefault="00B23114" w:rsidP="00B231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</w:pPr>
    </w:p>
    <w:p w14:paraId="57BC4EB0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9A41D9">
        <w:rPr>
          <w:rFonts w:ascii="Times New Roman" w:hAnsi="Times New Roman" w:cs="Times New Roman"/>
          <w:b/>
          <w:bCs/>
          <w:sz w:val="32"/>
          <w:szCs w:val="32"/>
          <w:lang w:val="it-IT" w:eastAsia="en-GB"/>
        </w:rPr>
        <w:t>Tip cabinet, activitate conexă, denumire, date contact</w:t>
      </w:r>
    </w:p>
    <w:p w14:paraId="6E238F1A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 w:eastAsia="ro-RO"/>
        </w:rPr>
      </w:pPr>
      <w:r w:rsidRPr="009A41D9">
        <w:rPr>
          <w:rFonts w:ascii="Times New Roman" w:hAnsi="Times New Roman"/>
          <w:b/>
          <w:sz w:val="24"/>
          <w:lang w:val="it-IT" w:eastAsia="ro-RO"/>
        </w:rPr>
        <w:t>Activitatea conexă</w:t>
      </w:r>
      <w:r w:rsidRPr="009A41D9">
        <w:rPr>
          <w:rFonts w:ascii="Times New Roman" w:hAnsi="Times New Roman"/>
          <w:sz w:val="18"/>
          <w:szCs w:val="16"/>
          <w:lang w:val="it-IT" w:eastAsia="ro-RO"/>
        </w:rPr>
        <w:t xml:space="preserve">    </w:t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16"/>
          <w:szCs w:val="16"/>
          <w:lang w:val="it-IT" w:eastAsia="ro-RO"/>
        </w:rPr>
        <w:tab/>
      </w:r>
      <w:r w:rsidRPr="009A41D9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</w:p>
    <w:p w14:paraId="6535B820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>Tehnică dentară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Style w:val="slgi1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58E5A22D" w14:textId="77777777" w:rsidR="00B23114" w:rsidRPr="009A41D9" w:rsidRDefault="00B23114" w:rsidP="00B23114">
      <w:pPr>
        <w:ind w:left="945" w:firstLine="495"/>
        <w:jc w:val="both"/>
        <w:rPr>
          <w:rFonts w:ascii="Times New Roman" w:hAnsi="Times New Roman" w:cs="Times New Roman"/>
          <w:sz w:val="18"/>
          <w:szCs w:val="18"/>
          <w:lang w:val="ro-RO" w:eastAsia="ro-RO"/>
        </w:rPr>
      </w:pP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sym w:font="Wingdings" w:char="F0A8"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 Fizioterapie </w:t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</w:r>
      <w:r w:rsidRPr="009A41D9">
        <w:rPr>
          <w:rFonts w:ascii="Times New Roman" w:hAnsi="Times New Roman" w:cs="Times New Roman"/>
          <w:sz w:val="18"/>
          <w:szCs w:val="18"/>
          <w:lang w:val="ro-RO" w:eastAsia="ro-RO"/>
        </w:rPr>
        <w:tab/>
        <w:t xml:space="preserve"> </w:t>
      </w:r>
    </w:p>
    <w:p w14:paraId="7C8B9087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>Psihologie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113498BC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rPr>
          <w:rStyle w:val="salnbdy"/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Style w:val="salnbdy"/>
          <w:rFonts w:ascii="Times New Roman" w:eastAsia="Times New Roman" w:hAnsi="Times New Roman"/>
          <w:lang w:val="it-IT"/>
        </w:rPr>
        <w:tab/>
        <w:t xml:space="preserve">□ psihologie clinică </w:t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Style w:val="salnbdy"/>
          <w:rFonts w:ascii="Times New Roman" w:eastAsia="Times New Roman" w:hAnsi="Times New Roman"/>
          <w:lang w:val="it-IT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</w:p>
    <w:p w14:paraId="29D42A5B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 consiliere psihologică</w:t>
      </w:r>
    </w:p>
    <w:p w14:paraId="4B69B887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 xml:space="preserve">□ psihoterapie </w:t>
      </w:r>
    </w:p>
    <w:p w14:paraId="31D8FA38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 xml:space="preserve">□ psihologie educaţională </w:t>
      </w:r>
    </w:p>
    <w:p w14:paraId="6C0414C0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 xml:space="preserve">□ consiliere şcolară şi vocaţională </w:t>
      </w:r>
    </w:p>
    <w:p w14:paraId="739D04DB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 psihopedagogie specială</w:t>
      </w:r>
    </w:p>
    <w:p w14:paraId="69D0302E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1440" w:firstLine="720"/>
        <w:rPr>
          <w:rStyle w:val="slitbdy"/>
          <w:rFonts w:ascii="Times New Roman" w:hAnsi="Times New Roman"/>
          <w:color w:val="auto"/>
          <w:sz w:val="18"/>
          <w:szCs w:val="18"/>
          <w:shd w:val="clear" w:color="auto" w:fill="auto"/>
          <w:lang w:val="it-IT" w:eastAsia="ro-RO"/>
        </w:rPr>
      </w:pPr>
      <w:r w:rsidRPr="009A41D9">
        <w:rPr>
          <w:rStyle w:val="salnbdy"/>
          <w:rFonts w:ascii="Times New Roman" w:eastAsia="Times New Roman" w:hAnsi="Times New Roman"/>
          <w:lang w:val="it-IT"/>
        </w:rPr>
        <w:t>□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 Logopedie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72D540D4" w14:textId="589C3EA9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Optică optometrie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7A250956" w14:textId="53B35680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bdr w:val="single" w:sz="4" w:space="0" w:color="auto"/>
          <w:lang w:eastAsia="ro-RO"/>
        </w:rPr>
        <w:t>X</w:t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Protezare-ortezare 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79E4200D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Protezare auditivă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3FAE7DA5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Audiologie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  <w:t xml:space="preserve"> </w:t>
      </w:r>
    </w:p>
    <w:p w14:paraId="24170493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Sociologie </w:t>
      </w:r>
    </w:p>
    <w:p w14:paraId="221748E1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Terapie vocală  </w:t>
      </w:r>
    </w:p>
    <w:p w14:paraId="7253B288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 xml:space="preserve">Nutriție și dietetică </w:t>
      </w:r>
      <w:r w:rsidRPr="009A41D9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0FF50099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b/>
          <w:sz w:val="24"/>
          <w:szCs w:val="24"/>
          <w:lang w:val="pt-BR" w:eastAsia="ro-RO"/>
        </w:rPr>
        <w:t>Forma  de organizare cabinet</w:t>
      </w:r>
    </w:p>
    <w:p w14:paraId="4524A45B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1. </w:t>
      </w:r>
      <w:r w:rsidRPr="009A41D9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cabinete fără personalitate juridică</w:t>
      </w:r>
      <w:r w:rsidRPr="009A41D9">
        <w:rPr>
          <w:rStyle w:val="slgi1"/>
          <w:rFonts w:ascii="Times New Roman" w:eastAsia="Times New Roman" w:hAnsi="Times New Roman"/>
          <w:sz w:val="18"/>
          <w:szCs w:val="18"/>
          <w:u w:val="none"/>
          <w:lang w:val="pt-BR"/>
        </w:rPr>
        <w:t xml:space="preserve"> </w:t>
      </w: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hAnsi="Times New Roman"/>
          <w:sz w:val="18"/>
          <w:szCs w:val="18"/>
          <w:lang w:val="pt-BR"/>
        </w:rPr>
        <w:t>cabinet de practică individual</w:t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</w:p>
    <w:p w14:paraId="29C2086F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grupate</w:t>
      </w:r>
    </w:p>
    <w:p w14:paraId="13CA47D8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3600"/>
        <w:rPr>
          <w:rStyle w:val="salnbdy"/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asociate</w:t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</w:p>
    <w:p w14:paraId="5232E1D0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societate civilă de practică</w:t>
      </w:r>
    </w:p>
    <w:p w14:paraId="050DD92F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rPr>
          <w:rStyle w:val="spar3"/>
          <w:rFonts w:ascii="Times New Roman" w:hAnsi="Times New Roman"/>
          <w:b/>
          <w:bCs/>
          <w:sz w:val="18"/>
          <w:szCs w:val="18"/>
          <w:lang w:val="pt-BR"/>
        </w:rPr>
      </w:pP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2. </w:t>
      </w:r>
      <w:r w:rsidRPr="009A41D9"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  <w:t>cabinete cu personalitate juridică</w:t>
      </w:r>
    </w:p>
    <w:p w14:paraId="7F5193C5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 xml:space="preserve">cabinete de practică cu personalitate juridică  conform  </w:t>
      </w:r>
      <w:r w:rsidRPr="009A41D9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Legii societăţilor nr. 31/1990,  </w:t>
      </w:r>
    </w:p>
    <w:p w14:paraId="779EF981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18"/>
          <w:szCs w:val="18"/>
          <w:shd w:val="clear" w:color="auto" w:fill="FFFFFF"/>
          <w:lang w:val="pt-BR"/>
        </w:rPr>
      </w:pPr>
      <w:r w:rsidRPr="009A41D9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9A41D9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9A41D9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asociaţiile şi fundaţiile înfiinţate potrivit prevederilor Ordonanţei Guvernului nr. 26/2000 </w:t>
      </w:r>
    </w:p>
    <w:p w14:paraId="28D6BD54" w14:textId="77777777" w:rsidR="00B23114" w:rsidRPr="009A41D9" w:rsidRDefault="00B23114" w:rsidP="00B23114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</w:p>
    <w:p w14:paraId="512A15E8" w14:textId="77777777" w:rsidR="00B23114" w:rsidRPr="009A41D9" w:rsidRDefault="00B23114" w:rsidP="00B23114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</w:rPr>
      </w:pPr>
      <w:r w:rsidRPr="009A41D9">
        <w:rPr>
          <w:rStyle w:val="spar3"/>
          <w:rFonts w:ascii="Times New Roman" w:hAnsi="Times New Roman"/>
          <w:bCs w:val="0"/>
          <w:color w:val="auto"/>
          <w:sz w:val="22"/>
          <w:szCs w:val="22"/>
          <w:lang w:val="pt-BR"/>
          <w:specVanish w:val="0"/>
        </w:rPr>
        <w:t>Denumirea cabinetelor va cuprinde obligatoriu</w:t>
      </w:r>
      <w:r w:rsidRPr="009A41D9"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  <w:specVanish w:val="0"/>
        </w:rPr>
        <w:t>:</w:t>
      </w:r>
    </w:p>
    <w:p w14:paraId="56974FAE" w14:textId="77777777" w:rsidR="00B23114" w:rsidRPr="009A41D9" w:rsidRDefault="00B23114" w:rsidP="00B23114">
      <w:pPr>
        <w:ind w:left="225"/>
        <w:jc w:val="both"/>
        <w:rPr>
          <w:rFonts w:ascii="Times New Roman" w:hAnsi="Times New Roman" w:cs="Times New Roman"/>
          <w:lang w:val="pt-BR"/>
        </w:rPr>
      </w:pPr>
      <w:r w:rsidRPr="009A41D9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a) </w:t>
      </w:r>
      <w:r w:rsidRPr="009A41D9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numele şi prenumele titularului</w:t>
      </w:r>
    </w:p>
    <w:p w14:paraId="05D89D5B" w14:textId="77777777" w:rsidR="00B23114" w:rsidRPr="009A41D9" w:rsidRDefault="00B23114" w:rsidP="00B23114">
      <w:pPr>
        <w:jc w:val="center"/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9A41D9">
        <w:rPr>
          <w:rStyle w:val="slitttl1"/>
          <w:rFonts w:ascii="Times New Roman" w:hAnsi="Times New Roman" w:cs="Times New Roman"/>
          <w:sz w:val="22"/>
          <w:szCs w:val="22"/>
          <w:lang w:val="pt-BR"/>
          <w:specVanish w:val="0"/>
        </w:rPr>
        <w:t xml:space="preserve">   b) </w:t>
      </w:r>
      <w:r w:rsidRPr="009A41D9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sintagma „cabinet de liberă practică.....“ (</w:t>
      </w:r>
      <w:r w:rsidRPr="009A41D9">
        <w:rPr>
          <w:rStyle w:val="slitbdy"/>
          <w:rFonts w:ascii="Times New Roman" w:hAnsi="Times New Roman" w:cs="Times New Roman"/>
          <w:i/>
          <w:color w:val="auto"/>
          <w:sz w:val="22"/>
          <w:szCs w:val="22"/>
          <w:lang w:val="pt-BR"/>
        </w:rPr>
        <w:t>Se va menţiona activitatea conexă actului medical prestată şi pentru care titularul este autorizat</w:t>
      </w:r>
      <w:r w:rsidRPr="009A41D9">
        <w:rPr>
          <w:rStyle w:val="slitbdy"/>
          <w:rFonts w:ascii="Times New Roman" w:hAnsi="Times New Roman" w:cs="Times New Roman"/>
          <w:color w:val="auto"/>
          <w:sz w:val="22"/>
          <w:szCs w:val="22"/>
          <w:lang w:val="pt-BR"/>
        </w:rPr>
        <w:t>)</w:t>
      </w:r>
    </w:p>
    <w:p w14:paraId="6219690C" w14:textId="77777777" w:rsidR="00B23114" w:rsidRPr="009A41D9" w:rsidRDefault="00B23114" w:rsidP="00B23114">
      <w:pPr>
        <w:ind w:firstLine="72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9A41D9">
        <w:rPr>
          <w:rStyle w:val="slitbdy"/>
          <w:rFonts w:ascii="Times New Roman" w:hAnsi="Times New Roman" w:cs="Times New Roman"/>
          <w:i/>
          <w:color w:val="auto"/>
          <w:sz w:val="24"/>
          <w:szCs w:val="24"/>
          <w:lang w:val="fr-FR"/>
        </w:rPr>
        <w:t xml:space="preserve">Date contact </w:t>
      </w:r>
    </w:p>
    <w:p w14:paraId="03DFEC05" w14:textId="77777777" w:rsidR="00B23114" w:rsidRPr="009A41D9" w:rsidRDefault="00B23114" w:rsidP="00B23114">
      <w:pPr>
        <w:ind w:firstLine="720"/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Nume</w:t>
      </w:r>
      <w:proofErr w:type="spellEnd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 cabinet  …………………………………………………..</w:t>
      </w:r>
    </w:p>
    <w:p w14:paraId="406E3C8E" w14:textId="77777777" w:rsidR="00B23114" w:rsidRPr="009A41D9" w:rsidRDefault="00B23114" w:rsidP="00B23114">
      <w:pPr>
        <w:ind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proofErr w:type="spellStart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Adresa</w:t>
      </w:r>
      <w:proofErr w:type="spellEnd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  </w:t>
      </w:r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ab/>
      </w:r>
      <w:proofErr w:type="spellStart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>localitate</w:t>
      </w:r>
      <w:proofErr w:type="spellEnd"/>
      <w:r w:rsidRPr="009A41D9">
        <w:rPr>
          <w:rStyle w:val="slitbdy"/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......................................................, </w:t>
      </w:r>
    </w:p>
    <w:p w14:paraId="6015EB07" w14:textId="77777777" w:rsidR="00B23114" w:rsidRPr="009A41D9" w:rsidRDefault="00B23114" w:rsidP="00B23114">
      <w:pPr>
        <w:ind w:left="1452" w:firstLine="708"/>
        <w:rPr>
          <w:rFonts w:ascii="Times New Roman" w:hAnsi="Times New Roman" w:cs="Times New Roman"/>
          <w:sz w:val="24"/>
          <w:szCs w:val="24"/>
          <w:lang w:val="fr-FR" w:eastAsia="ro-RO"/>
        </w:rPr>
      </w:pPr>
      <w:proofErr w:type="spellStart"/>
      <w:proofErr w:type="gramStart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str</w:t>
      </w:r>
      <w:proofErr w:type="spellEnd"/>
      <w:proofErr w:type="gramEnd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 …</w:t>
      </w:r>
      <w:proofErr w:type="gramStart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............................................................,</w:t>
      </w:r>
      <w:proofErr w:type="gramEnd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nr. ......., </w:t>
      </w:r>
      <w:proofErr w:type="spellStart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bl</w:t>
      </w:r>
      <w:proofErr w:type="spellEnd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. ......, sc. ...., et. ...., </w:t>
      </w:r>
      <w:proofErr w:type="spellStart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ap</w:t>
      </w:r>
      <w:proofErr w:type="spellEnd"/>
      <w:r w:rsidRPr="009A41D9">
        <w:rPr>
          <w:rFonts w:ascii="Times New Roman" w:hAnsi="Times New Roman" w:cs="Times New Roman"/>
          <w:sz w:val="24"/>
          <w:szCs w:val="24"/>
          <w:lang w:val="fr-FR" w:eastAsia="ro-RO"/>
        </w:rPr>
        <w:t>. ....,</w:t>
      </w:r>
    </w:p>
    <w:p w14:paraId="43E64468" w14:textId="77777777" w:rsidR="00B23114" w:rsidRPr="009A41D9" w:rsidRDefault="00B23114" w:rsidP="00B23114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9A41D9">
        <w:rPr>
          <w:rFonts w:ascii="Times New Roman" w:hAnsi="Times New Roman" w:cs="Times New Roman"/>
          <w:sz w:val="24"/>
          <w:szCs w:val="24"/>
          <w:lang w:val="pt-BR" w:eastAsia="ro-RO"/>
        </w:rPr>
        <w:t>telefon .......................................,</w:t>
      </w:r>
    </w:p>
    <w:p w14:paraId="73DB33F4" w14:textId="77777777" w:rsidR="00B23114" w:rsidRPr="009A41D9" w:rsidRDefault="00B23114" w:rsidP="00B23114">
      <w:pPr>
        <w:ind w:left="1452"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  <w:r w:rsidRPr="009A41D9">
        <w:rPr>
          <w:rFonts w:ascii="Times New Roman" w:hAnsi="Times New Roman" w:cs="Times New Roman"/>
          <w:sz w:val="24"/>
          <w:szCs w:val="24"/>
          <w:lang w:val="pt-BR" w:eastAsia="ro-RO"/>
        </w:rPr>
        <w:t>e-mail ……………………………….</w:t>
      </w:r>
    </w:p>
    <w:p w14:paraId="3B65003E" w14:textId="77777777" w:rsidR="00B23114" w:rsidRPr="009A41D9" w:rsidRDefault="00B23114" w:rsidP="00B23114">
      <w:pPr>
        <w:ind w:firstLine="708"/>
        <w:rPr>
          <w:rFonts w:ascii="Times New Roman" w:hAnsi="Times New Roman" w:cs="Times New Roman"/>
          <w:sz w:val="24"/>
          <w:szCs w:val="24"/>
          <w:lang w:val="pt-BR" w:eastAsia="ro-RO"/>
        </w:rPr>
      </w:pPr>
    </w:p>
    <w:p w14:paraId="2CC713E1" w14:textId="58F50170" w:rsidR="00B23114" w:rsidRPr="00B23114" w:rsidRDefault="00B23114" w:rsidP="00B23114">
      <w:pPr>
        <w:ind w:left="5664" w:firstLine="708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23114">
        <w:rPr>
          <w:rFonts w:ascii="Times New Roman" w:hAnsi="Times New Roman" w:cs="Times New Roman"/>
          <w:sz w:val="24"/>
          <w:szCs w:val="24"/>
          <w:lang w:val="pt-BR"/>
        </w:rPr>
        <w:t xml:space="preserve">Reprezentant legal </w:t>
      </w:r>
      <w:r w:rsidRPr="00B23114">
        <w:rPr>
          <w:rFonts w:ascii="Times New Roman" w:hAnsi="Times New Roman" w:cs="Times New Roman"/>
          <w:i/>
          <w:sz w:val="24"/>
          <w:szCs w:val="24"/>
          <w:lang w:val="pt-BR"/>
        </w:rPr>
        <w:t>Nume, prenume</w:t>
      </w:r>
    </w:p>
    <w:p w14:paraId="6C5271E8" w14:textId="77777777" w:rsidR="00B23114" w:rsidRPr="00B23114" w:rsidRDefault="00B23114" w:rsidP="00B23114">
      <w:pPr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23114">
        <w:rPr>
          <w:rFonts w:ascii="Times New Roman" w:hAnsi="Times New Roman" w:cs="Times New Roman"/>
          <w:i/>
          <w:sz w:val="24"/>
          <w:szCs w:val="24"/>
          <w:lang w:val="pt-BR"/>
        </w:rPr>
        <w:t>Semnătura</w:t>
      </w:r>
    </w:p>
    <w:p w14:paraId="31E8C2F3" w14:textId="77777777" w:rsidR="00B23114" w:rsidRPr="009A41D9" w:rsidRDefault="00B23114" w:rsidP="00B23114">
      <w:pPr>
        <w:rPr>
          <w:rStyle w:val="slitbdy"/>
          <w:rFonts w:ascii="Times New Roman" w:hAnsi="Times New Roman" w:cs="Times New Roman"/>
          <w:i/>
          <w:color w:val="0070C0"/>
          <w:sz w:val="16"/>
          <w:szCs w:val="16"/>
          <w:lang w:val="pt-BR"/>
        </w:rPr>
      </w:pPr>
    </w:p>
    <w:p w14:paraId="498BACE2" w14:textId="77777777" w:rsidR="00B23114" w:rsidRPr="009A41D9" w:rsidRDefault="00B23114" w:rsidP="00B23114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0E743452" w14:textId="77777777" w:rsidR="00B23114" w:rsidRPr="009A41D9" w:rsidRDefault="00B23114" w:rsidP="00B23114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1B07D594" w14:textId="77777777" w:rsidR="00B23114" w:rsidRPr="009A41D9" w:rsidRDefault="00B23114" w:rsidP="00B23114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1699538D" w14:textId="77777777" w:rsidR="00B23114" w:rsidRPr="009A41D9" w:rsidRDefault="00B23114" w:rsidP="00B23114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13271853" w14:textId="77777777" w:rsidR="00B23114" w:rsidRPr="009A41D9" w:rsidRDefault="00B23114" w:rsidP="00B23114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5DDCE24C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ro-RO"/>
        </w:rPr>
        <w:t>DECLARAŢIE</w:t>
      </w:r>
    </w:p>
    <w:p w14:paraId="7DE255A6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EFCAB8D" w14:textId="77777777" w:rsidR="00B23114" w:rsidRPr="009A41D9" w:rsidRDefault="00B23114" w:rsidP="00B23114">
      <w:pPr>
        <w:tabs>
          <w:tab w:val="left" w:pos="10440"/>
        </w:tabs>
        <w:ind w:right="205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Subsemnatul (a), …………………………………………………...…………………...... CNP........................................................., în calitate de ............................................................... </w:t>
      </w:r>
    </w:p>
    <w:p w14:paraId="6E4E2FF0" w14:textId="77777777" w:rsidR="00B23114" w:rsidRPr="009A41D9" w:rsidRDefault="00B23114" w:rsidP="00B23114">
      <w:pPr>
        <w:ind w:right="205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al …………………………………………………………………………..…………………....., cu sediul în localitatea ……………………………….. str. …………………..........................., nr. ………………………… jud. ……………….. având codul fiscal …………......................, cunoscând faptul că falsul în </w:t>
      </w:r>
      <w:proofErr w:type="spellStart"/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declaraţii</w:t>
      </w:r>
      <w:proofErr w:type="spellEnd"/>
      <w:r w:rsidRPr="009A41D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este pedepsit de legea penală, declar pe proprie răspundere că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  <w:lang w:val="ro-RO"/>
        </w:rPr>
        <w:t>spaţiul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supus autorizării sanitare respectă prevederile legale ale </w:t>
      </w:r>
      <w:r w:rsidRPr="009A41D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art. 19 din </w:t>
      </w:r>
      <w:r w:rsidRPr="009A4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Ord. M.S.</w:t>
      </w:r>
      <w:r w:rsidRPr="009A41D9">
        <w:rPr>
          <w:rFonts w:ascii="Times New Roman" w:eastAsia="Times New Roman" w:hAnsi="Times New Roman" w:cs="Times New Roman"/>
          <w:bCs/>
          <w:i/>
          <w:iCs/>
          <w:lang w:val="ro-RO"/>
        </w:rPr>
        <w:t xml:space="preserve"> </w:t>
      </w:r>
      <w:r w:rsidRPr="009A41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nr. 1670/2025</w:t>
      </w:r>
      <w:r w:rsidRPr="009A41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9A41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normelor metodologice </w:t>
      </w:r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privind </w:t>
      </w:r>
      <w:proofErr w:type="spellStart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înfiinţarea</w:t>
      </w:r>
      <w:proofErr w:type="spellEnd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, organizarea </w:t>
      </w:r>
      <w:proofErr w:type="spellStart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funcţionarea</w:t>
      </w:r>
      <w:proofErr w:type="spellEnd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cabinetelor medicale </w:t>
      </w:r>
      <w:proofErr w:type="spellStart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9A41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înscrierea acestora în Registrul unic al cabinetelor medicale.</w:t>
      </w:r>
    </w:p>
    <w:p w14:paraId="489203CC" w14:textId="77777777" w:rsidR="00B23114" w:rsidRPr="009A41D9" w:rsidRDefault="00B23114" w:rsidP="00B23114">
      <w:pPr>
        <w:pStyle w:val="sartttl"/>
        <w:jc w:val="both"/>
        <w:rPr>
          <w:rFonts w:ascii="Times New Roman" w:hAnsi="Times New Roman"/>
          <w:shd w:val="clear" w:color="auto" w:fill="FFFFFF"/>
          <w:lang w:val="ro-RO"/>
        </w:rPr>
      </w:pPr>
      <w:r w:rsidRPr="009A41D9">
        <w:rPr>
          <w:rFonts w:ascii="Times New Roman" w:hAnsi="Times New Roman"/>
          <w:shd w:val="clear" w:color="auto" w:fill="FFFFFF"/>
          <w:lang w:val="ro-RO"/>
        </w:rPr>
        <w:t>“Articolul 19</w:t>
      </w:r>
    </w:p>
    <w:p w14:paraId="24A87B75" w14:textId="77777777" w:rsidR="00B23114" w:rsidRPr="009A41D9" w:rsidRDefault="00B23114" w:rsidP="00B23114">
      <w:pPr>
        <w:pStyle w:val="sartttl"/>
        <w:jc w:val="both"/>
        <w:rPr>
          <w:rFonts w:ascii="Times New Roman" w:hAnsi="Times New Roman"/>
          <w:shd w:val="clear" w:color="auto" w:fill="FFFFFF"/>
          <w:lang w:val="ro-RO"/>
        </w:rPr>
      </w:pPr>
    </w:p>
    <w:p w14:paraId="6E9502E1" w14:textId="77777777" w:rsidR="00B23114" w:rsidRPr="009A41D9" w:rsidRDefault="00B23114" w:rsidP="00B23114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9A41D9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(1) </w:t>
      </w:r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În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spaţiu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cu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destinaţia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de cabinet medical nu pot fi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înfiinţate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mai mult de două cabinete medicale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şi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numai dacă se îndeplinesc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condiţiile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 între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specialităţile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medicale privind serviciile medicale furnizate.</w:t>
      </w:r>
    </w:p>
    <w:p w14:paraId="659C6799" w14:textId="77777777" w:rsidR="00B23114" w:rsidRPr="009A41D9" w:rsidRDefault="00B23114" w:rsidP="00B23114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9A41D9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(2) </w:t>
      </w:r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Lista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specialităţilor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medicale care pot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funcţiona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în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cabinet, în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>funcţie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compatibilitate, este prevăzută în Anexa nr. 5 la prezentele norme metodologice.</w:t>
      </w:r>
    </w:p>
    <w:p w14:paraId="3C3F4E25" w14:textId="77777777" w:rsidR="00B23114" w:rsidRPr="009A41D9" w:rsidRDefault="00B23114" w:rsidP="00B23114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9A41D9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(3) </w:t>
      </w:r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Prin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excepţie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la prevederile </w:t>
      </w:r>
      <w:r w:rsidRPr="009A41D9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alin. (1)</w:t>
      </w:r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, în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spaţiul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cu </w:t>
      </w:r>
      <w:proofErr w:type="spellStart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destinaţia</w:t>
      </w:r>
      <w:proofErr w:type="spellEnd"/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cabinet medical în care nu există posibilitatea asigurării unui program zilnic al acestuia, pot fi autorizate mai multe cabinete medicale cu respectarea prevederilor </w:t>
      </w:r>
      <w:r w:rsidRPr="009A41D9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Anexei nr. 5</w:t>
      </w:r>
      <w:r w:rsidRPr="009A41D9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la prezentele norme</w:t>
      </w:r>
      <w:r w:rsidRPr="009A41D9">
        <w:rPr>
          <w:rStyle w:val="salnbdy"/>
          <w:rFonts w:ascii="Times New Roman" w:eastAsia="Times New Roman" w:hAnsi="Times New Roman" w:cs="Times New Roman"/>
          <w:lang w:val="ro-RO"/>
        </w:rPr>
        <w:t>."</w:t>
      </w:r>
    </w:p>
    <w:p w14:paraId="63A5BB0E" w14:textId="77777777" w:rsidR="00B23114" w:rsidRPr="009A41D9" w:rsidRDefault="00B23114" w:rsidP="00B23114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805EB37" w14:textId="77777777" w:rsidR="00B23114" w:rsidRPr="009A41D9" w:rsidRDefault="00B23114" w:rsidP="00B23114">
      <w:pPr>
        <w:pStyle w:val="shdr"/>
        <w:ind w:firstLine="648"/>
        <w:rPr>
          <w:rFonts w:ascii="Times New Roman" w:hAnsi="Times New Roman"/>
          <w:sz w:val="28"/>
          <w:szCs w:val="28"/>
          <w:lang w:val="ro-RO"/>
        </w:rPr>
      </w:pPr>
      <w:r w:rsidRPr="009A41D9">
        <w:rPr>
          <w:rFonts w:ascii="Times New Roman" w:hAnsi="Times New Roman"/>
          <w:sz w:val="28"/>
          <w:szCs w:val="28"/>
          <w:lang w:val="ro-RO"/>
        </w:rPr>
        <w:t xml:space="preserve">Data </w:t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</w:r>
      <w:r w:rsidRPr="009A41D9">
        <w:rPr>
          <w:rFonts w:ascii="Times New Roman" w:hAnsi="Times New Roman"/>
          <w:sz w:val="28"/>
          <w:szCs w:val="28"/>
          <w:lang w:val="ro-RO"/>
        </w:rPr>
        <w:tab/>
        <w:t xml:space="preserve">             Nume prenume </w:t>
      </w:r>
    </w:p>
    <w:p w14:paraId="461D82BC" w14:textId="77777777" w:rsidR="00B23114" w:rsidRPr="009A41D9" w:rsidRDefault="00B23114" w:rsidP="00B23114">
      <w:pPr>
        <w:pStyle w:val="shdr"/>
        <w:rPr>
          <w:rFonts w:ascii="Times New Roman" w:hAnsi="Times New Roman"/>
          <w:sz w:val="28"/>
          <w:szCs w:val="28"/>
          <w:lang w:val="ro-RO"/>
        </w:rPr>
      </w:pPr>
    </w:p>
    <w:p w14:paraId="752D3365" w14:textId="77777777" w:rsidR="00B23114" w:rsidRPr="009A41D9" w:rsidRDefault="00B23114" w:rsidP="00B23114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Semnătura ……………                                 </w:t>
      </w:r>
    </w:p>
    <w:p w14:paraId="6219A65F" w14:textId="77777777" w:rsidR="00B23114" w:rsidRPr="009A41D9" w:rsidRDefault="00B23114" w:rsidP="00B23114">
      <w:pPr>
        <w:rPr>
          <w:rFonts w:ascii="Times New Roman" w:hAnsi="Times New Roman" w:cs="Times New Roman"/>
          <w:lang w:val="ro-RO"/>
        </w:rPr>
      </w:pPr>
    </w:p>
    <w:p w14:paraId="0D106DF2" w14:textId="77777777" w:rsidR="00B23114" w:rsidRPr="009A41D9" w:rsidRDefault="00B23114" w:rsidP="00B23114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A5691D0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24BB8A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A3B9B4F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C22168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88686D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1AE8AD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5D0ED7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0F0759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99D8D7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20A585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7AAAFF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FEBDA6" w14:textId="77777777" w:rsidR="00B23114" w:rsidRPr="009A41D9" w:rsidRDefault="00B23114" w:rsidP="00B2311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BE47F1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14:paraId="65DAE30E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458FB1" w14:textId="77777777" w:rsidR="00B23114" w:rsidRPr="009A41D9" w:rsidRDefault="00B23114" w:rsidP="00B23114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Subsemnatul (a), ………..........……………………………………………...………………….………….. CNP........................................................., în calitate de ........................................................................................ al ………......….…………………………………………………………………………..…………………, cu sediul în localitatea ………...............……………………………… str. ……………………............................., nr. …………………………………… Jud. ……………….. având codul fiscal ……………..................., cunoscând faptul că falsul în </w:t>
      </w:r>
      <w:proofErr w:type="spellStart"/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declaraţii</w:t>
      </w:r>
      <w:proofErr w:type="spellEnd"/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este pedepsit de legea penală,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declar pe proprie răspundere că </w:t>
      </w:r>
      <w:proofErr w:type="spellStart"/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spaţiul</w:t>
      </w:r>
      <w:proofErr w:type="spellEnd"/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pentru care se solicită autorizare este </w:t>
      </w:r>
      <w:proofErr w:type="spellStart"/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deţinut</w:t>
      </w:r>
      <w:proofErr w:type="spellEnd"/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legal </w:t>
      </w:r>
      <w:proofErr w:type="spellStart"/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şi</w:t>
      </w:r>
      <w:proofErr w:type="spellEnd"/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nu face obiectul vreunui litigiu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14:paraId="1CA63997" w14:textId="77777777" w:rsidR="00B23114" w:rsidRPr="009A41D9" w:rsidRDefault="00B23114" w:rsidP="00B23114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2FFC29DA" w14:textId="77777777" w:rsidR="00B23114" w:rsidRPr="009A41D9" w:rsidRDefault="00B23114" w:rsidP="00B23114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</w:t>
      </w:r>
    </w:p>
    <w:p w14:paraId="77DE5B6C" w14:textId="77777777" w:rsidR="00B23114" w:rsidRPr="009A41D9" w:rsidRDefault="00B23114" w:rsidP="00B23114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Str. ……………………………………………………………, </w:t>
      </w:r>
    </w:p>
    <w:p w14:paraId="28662629" w14:textId="77777777" w:rsidR="00B23114" w:rsidRPr="009A41D9" w:rsidRDefault="00B23114" w:rsidP="00B23114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……………………………………………………………………..   Jud. </w:t>
      </w: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TIMIȘ.</w:t>
      </w:r>
    </w:p>
    <w:p w14:paraId="71D2CA55" w14:textId="77777777" w:rsidR="00B23114" w:rsidRPr="009A41D9" w:rsidRDefault="00B23114" w:rsidP="00B2311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3EA91E1C" w14:textId="77777777" w:rsidR="00B23114" w:rsidRPr="009A41D9" w:rsidRDefault="00B23114" w:rsidP="00B2311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78F4DC21" w14:textId="77777777" w:rsidR="00B23114" w:rsidRPr="009A41D9" w:rsidRDefault="00B23114" w:rsidP="00B2311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41D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 ………………………..                                  </w:t>
      </w:r>
    </w:p>
    <w:p w14:paraId="64ADD486" w14:textId="77777777" w:rsidR="00B23114" w:rsidRPr="009A41D9" w:rsidRDefault="00B23114" w:rsidP="00B23114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BBF004D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97B9231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4A44455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6CDE453F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26136FF5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52BADD66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65CC7243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6F4856DE" w14:textId="77777777" w:rsidR="00B23114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45397D62" w14:textId="77777777" w:rsidR="00B23114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498BE075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62EC9C4" w14:textId="77777777" w:rsidR="00B23114" w:rsidRPr="009A41D9" w:rsidRDefault="00B23114" w:rsidP="00B23114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tbl>
      <w:tblPr>
        <w:tblW w:w="10617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2140"/>
        <w:gridCol w:w="2396"/>
        <w:gridCol w:w="2238"/>
      </w:tblGrid>
      <w:tr w:rsidR="00B23114" w:rsidRPr="009A41D9" w14:paraId="2CBA6036" w14:textId="77777777" w:rsidTr="002D14FA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0ED7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0F25" w14:textId="77777777" w:rsidR="00B23114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  <w:p w14:paraId="61F6CB64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Model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AA12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Listă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personal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autorizat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din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cabinetul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conex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B23114" w:rsidRPr="009A41D9" w14:paraId="5B660459" w14:textId="77777777" w:rsidTr="002D14F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D222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2603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1BC0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8CB6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F49D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23114" w:rsidRPr="009A41D9" w14:paraId="283445BC" w14:textId="77777777" w:rsidTr="002D14FA">
        <w:trPr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B7F3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BADB83" w14:textId="77777777" w:rsidR="00B23114" w:rsidRPr="009A41D9" w:rsidRDefault="00B23114" w:rsidP="002D14FA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Denumire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cabinet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422B5" w14:textId="77777777" w:rsidR="00B23114" w:rsidRPr="009A41D9" w:rsidRDefault="00B23114" w:rsidP="002D14FA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23114" w:rsidRPr="009A41D9" w14:paraId="35731287" w14:textId="77777777" w:rsidTr="002D14FA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F7D0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26E172" w14:textId="77777777" w:rsidR="00B23114" w:rsidRPr="009A41D9" w:rsidRDefault="00B23114" w:rsidP="002D14FA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Specialitate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3A80F" w14:textId="77777777" w:rsidR="00B23114" w:rsidRPr="009A41D9" w:rsidRDefault="00B23114" w:rsidP="002D14FA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23114" w:rsidRPr="009A41D9" w14:paraId="3A31866C" w14:textId="77777777" w:rsidTr="002D14F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9F09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D3D584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sediu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social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B2FA1A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        Nr.          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Et.                  </w:t>
            </w: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Ap.    </w:t>
            </w:r>
          </w:p>
        </w:tc>
      </w:tr>
      <w:tr w:rsidR="00B23114" w:rsidRPr="009A41D9" w14:paraId="78C64DDD" w14:textId="77777777" w:rsidTr="002D14F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A1F2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978A0A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punct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lucru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97AC9F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Timis,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           Nr.        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Et.                 </w:t>
            </w: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Ap.    </w:t>
            </w:r>
          </w:p>
        </w:tc>
      </w:tr>
      <w:tr w:rsidR="00B23114" w:rsidRPr="009A41D9" w14:paraId="2CCB711A" w14:textId="77777777" w:rsidTr="002D14F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0C19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FBD0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4782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2443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F69A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23114" w:rsidRPr="009A41D9" w14:paraId="7B71CEB2" w14:textId="77777777" w:rsidTr="002D14F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AF5D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501D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2D65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52C3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B8DE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23114" w:rsidRPr="009A41D9" w14:paraId="397E7BC3" w14:textId="77777777" w:rsidTr="002D14FA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FC1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Nr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BA28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titularului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/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reprezentantului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legal al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383E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este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titularul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86B4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8739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Norma de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bază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</w:tr>
      <w:tr w:rsidR="00B23114" w:rsidRPr="009A41D9" w14:paraId="64D2F5CC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AA9A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A9B6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AE2B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75A0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31F8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</w:tr>
      <w:tr w:rsidR="00B23114" w:rsidRPr="009A41D9" w14:paraId="229E2E7D" w14:textId="77777777" w:rsidTr="002D14F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72F2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6D9B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95EC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B4492" w14:textId="77777777" w:rsidR="00B23114" w:rsidRPr="009A41D9" w:rsidRDefault="00B23114" w:rsidP="002D14FA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2539A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B23114" w:rsidRPr="009A41D9" w14:paraId="7062B72C" w14:textId="77777777" w:rsidTr="002D14FA">
        <w:trPr>
          <w:trHeight w:val="17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A36B8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Nr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C20B5B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altor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pentru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practica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serviciilor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conexe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actului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medical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+</w:t>
            </w:r>
          </w:p>
          <w:p w14:paraId="313A8C15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i/>
                <w:color w:val="000000"/>
                <w:lang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Tip contract – individual de </w:t>
            </w:r>
            <w:proofErr w:type="spellStart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muncă</w:t>
            </w:r>
            <w:proofErr w:type="spellEnd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/</w:t>
            </w:r>
            <w:proofErr w:type="spellStart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prestări</w:t>
            </w:r>
            <w:proofErr w:type="spellEnd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servicii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1CDC4B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sau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aflate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contract de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prestări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servicii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3BFAD8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/</w:t>
            </w:r>
            <w:proofErr w:type="spellStart"/>
            <w:r w:rsidRPr="009A41D9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1302E4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Norma de bază a persoanei angajate/ contractate</w:t>
            </w:r>
          </w:p>
        </w:tc>
      </w:tr>
      <w:tr w:rsidR="00B23114" w:rsidRPr="009A41D9" w14:paraId="08ED0A06" w14:textId="77777777" w:rsidTr="002D14FA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04BA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337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F868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7857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4AD1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</w:tr>
      <w:tr w:rsidR="00B23114" w:rsidRPr="009A41D9" w14:paraId="72EF18A9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3058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613B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F64B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5743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9223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B23114" w:rsidRPr="009A41D9" w14:paraId="63956276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0454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EAF3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3D59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6DB5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5B39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B23114" w:rsidRPr="009A41D9" w14:paraId="4FDA3DFA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3104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52BA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6F2D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07BB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90D6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</w:tr>
      <w:tr w:rsidR="00B23114" w:rsidRPr="009A41D9" w14:paraId="3D33D76B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90AB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925D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D400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E928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72A75F3F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19FDEB2D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9A41D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Reprezentant legal (</w:t>
            </w:r>
            <w:r w:rsidRPr="009A41D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nume, prenume semnătura)</w:t>
            </w:r>
          </w:p>
        </w:tc>
      </w:tr>
      <w:tr w:rsidR="00B23114" w:rsidRPr="009A41D9" w14:paraId="304EEA72" w14:textId="77777777" w:rsidTr="002D14FA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F4F2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AFEB" w14:textId="77777777" w:rsidR="00B23114" w:rsidRPr="009A41D9" w:rsidRDefault="00B23114" w:rsidP="002D14FA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B991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B86F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3C1C" w14:textId="77777777" w:rsidR="00B23114" w:rsidRPr="009A41D9" w:rsidRDefault="00B23114" w:rsidP="002D14FA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</w:tr>
    </w:tbl>
    <w:p w14:paraId="5E84DD05" w14:textId="77777777" w:rsidR="00B23114" w:rsidRPr="009A41D9" w:rsidRDefault="00B23114" w:rsidP="00B231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2A1FFF34" w14:textId="77777777" w:rsidR="00B23114" w:rsidRPr="009A41D9" w:rsidRDefault="00B23114" w:rsidP="00B23114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479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9866"/>
        <w:gridCol w:w="559"/>
      </w:tblGrid>
      <w:tr w:rsidR="00B23114" w:rsidRPr="009A41D9" w14:paraId="210146B8" w14:textId="77777777" w:rsidTr="002D14FA">
        <w:trPr>
          <w:trHeight w:val="2821"/>
        </w:trPr>
        <w:tc>
          <w:tcPr>
            <w:tcW w:w="24" w:type="pct"/>
            <w:vAlign w:val="center"/>
          </w:tcPr>
          <w:p w14:paraId="288E476F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709" w:type="pct"/>
            <w:vAlign w:val="center"/>
          </w:tcPr>
          <w:p w14:paraId="7557231F" w14:textId="77777777" w:rsidR="00B23114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7DF79A30" w14:textId="77777777" w:rsidR="008244FC" w:rsidRDefault="008244FC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AEB4623" w14:textId="77777777" w:rsidR="00B23114" w:rsidRPr="009A41D9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1EEE7985" w14:textId="5EB0A71C" w:rsidR="00B23114" w:rsidRPr="008244FC" w:rsidRDefault="00B23114" w:rsidP="002D1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lang w:val="ro-RO"/>
              </w:rPr>
              <w:t xml:space="preserve">MEMORIU TEHNIC CABINET MEDICAL CONEX – </w:t>
            </w:r>
            <w:r w:rsidRPr="008244FC">
              <w:rPr>
                <w:rFonts w:ascii="Times New Roman" w:eastAsia="Calibri" w:hAnsi="Times New Roman" w:cs="Times New Roman"/>
                <w:b/>
                <w:bCs/>
                <w:lang w:val="ro-RO"/>
              </w:rPr>
              <w:t>PROTEZARE-ORTEZARE</w:t>
            </w:r>
            <w:r w:rsidRPr="008244FC">
              <w:rPr>
                <w:rFonts w:ascii="Times New Roman" w:eastAsia="Calibri" w:hAnsi="Times New Roman" w:cs="Times New Roman"/>
                <w:bCs/>
                <w:lang w:val="ro-RO"/>
              </w:rPr>
              <w:t xml:space="preserve"> </w:t>
            </w:r>
          </w:p>
          <w:p w14:paraId="3DB89DC3" w14:textId="77777777" w:rsidR="00B23114" w:rsidRPr="008244FC" w:rsidRDefault="00B23114" w:rsidP="002D1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bCs/>
                <w:lang w:val="ro-RO"/>
              </w:rPr>
              <w:t xml:space="preserve">  </w:t>
            </w:r>
          </w:p>
          <w:p w14:paraId="6E890F63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lang w:val="ro-RO"/>
              </w:rPr>
              <w:t xml:space="preserve">Denumirea completă a obiectivului: </w:t>
            </w:r>
          </w:p>
          <w:p w14:paraId="1B204918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lang w:val="ro-RO"/>
              </w:rPr>
              <w:t xml:space="preserve">Sediu social: </w:t>
            </w:r>
          </w:p>
          <w:p w14:paraId="40A0E893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lang w:val="ro-RO"/>
              </w:rPr>
              <w:t xml:space="preserve">Numele persoanei fizice sau juridice </w:t>
            </w:r>
            <w:proofErr w:type="spellStart"/>
            <w:r w:rsidRPr="008244FC">
              <w:rPr>
                <w:rFonts w:ascii="Times New Roman" w:eastAsia="Calibri" w:hAnsi="Times New Roman" w:cs="Times New Roman"/>
                <w:lang w:val="ro-RO"/>
              </w:rPr>
              <w:t>deţinătoare</w:t>
            </w:r>
            <w:proofErr w:type="spellEnd"/>
            <w:r w:rsidRPr="008244FC">
              <w:rPr>
                <w:rFonts w:ascii="Times New Roman" w:eastAsia="Calibri" w:hAnsi="Times New Roman" w:cs="Times New Roman"/>
                <w:lang w:val="ro-RO"/>
              </w:rPr>
              <w:t>:</w:t>
            </w:r>
          </w:p>
          <w:p w14:paraId="7807147C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lang w:val="ro-RO"/>
              </w:rPr>
              <w:t>Adresă obiectiv:</w:t>
            </w:r>
          </w:p>
          <w:p w14:paraId="42A9C505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lang w:val="ro-RO"/>
              </w:rPr>
              <w:t xml:space="preserve">Profilul </w:t>
            </w:r>
            <w:proofErr w:type="spellStart"/>
            <w:r w:rsidRPr="008244FC">
              <w:rPr>
                <w:rFonts w:ascii="Times New Roman" w:eastAsia="Calibri" w:hAnsi="Times New Roman" w:cs="Times New Roman"/>
                <w:lang w:val="ro-RO"/>
              </w:rPr>
              <w:t>activităţii</w:t>
            </w:r>
            <w:proofErr w:type="spellEnd"/>
            <w:r w:rsidRPr="008244FC">
              <w:rPr>
                <w:rFonts w:ascii="Times New Roman" w:eastAsia="Calibri" w:hAnsi="Times New Roman" w:cs="Times New Roman"/>
                <w:lang w:val="ro-RO"/>
              </w:rPr>
              <w:t>: cabinet conex de .........................</w:t>
            </w:r>
          </w:p>
          <w:p w14:paraId="05F820EB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lang w:val="ro-RO"/>
              </w:rPr>
              <w:t xml:space="preserve">Descriere clădire/spațiu acces: </w:t>
            </w:r>
          </w:p>
          <w:p w14:paraId="1B139185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lang w:val="ro-RO"/>
              </w:rPr>
              <w:t>Circuitele funcționale (enumerare spații cu destinație și suprafețe) conform ordin MS nr. 1992/2023</w:t>
            </w:r>
          </w:p>
          <w:p w14:paraId="2FB6AEF8" w14:textId="77777777" w:rsidR="008244FC" w:rsidRPr="008244FC" w:rsidRDefault="008244FC" w:rsidP="008244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  <w:p w14:paraId="58C24CFE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</w:pPr>
            <w:r w:rsidRPr="008244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Cabinetul îndeplinește  condiţii specifice de autorizare:</w:t>
            </w:r>
          </w:p>
          <w:p w14:paraId="31109686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pt-BR"/>
              </w:rPr>
            </w:pPr>
            <w:r w:rsidRPr="008244FC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pt-BR"/>
              </w:rPr>
              <w:t xml:space="preserve">a)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pt-BR"/>
              </w:rPr>
              <w:t>acces pentru persoanele cu dizabilităţi locomotorii, cu respectarea normativelor de proiectare în vigoare;</w:t>
            </w:r>
          </w:p>
          <w:p w14:paraId="646B5BE2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pt-BR"/>
              </w:rPr>
            </w:pPr>
            <w:r w:rsidRPr="008244FC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pt-BR"/>
              </w:rPr>
              <w:t xml:space="preserve">b)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pt-BR"/>
              </w:rPr>
              <w:t>sală de aşteptare, astfel încât pentru fiecare persoană în aşteptare să se prevadă un spaţiu de minimum 2 mp/persoană, în cazul cabinetelor pentru adulţi, şi 3 mp/persoană, în cazul cabinetelor pentru copii, inclusiv pentru persoanele însoţitoare;</w:t>
            </w:r>
          </w:p>
          <w:p w14:paraId="05B0D8B4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pt-BR"/>
              </w:rPr>
            </w:pPr>
            <w:r w:rsidRPr="008244FC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pt-BR"/>
              </w:rPr>
              <w:t xml:space="preserve">c)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pt-BR"/>
              </w:rPr>
              <w:t>grup sanitar dotat cu lavoar şi vas WC pentru personal;</w:t>
            </w:r>
          </w:p>
          <w:p w14:paraId="6C761E92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pt-BR"/>
              </w:rPr>
            </w:pPr>
            <w:r w:rsidRPr="008244FC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pt-BR"/>
              </w:rPr>
              <w:t xml:space="preserve">d)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pt-BR"/>
              </w:rPr>
              <w:t>grup sanitar dotat cu lavoar şi vas WC pentru pacienţi, care va avea acces din sala de aşteptare;</w:t>
            </w:r>
          </w:p>
          <w:p w14:paraId="0A7FB530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</w:pPr>
            <w:r w:rsidRPr="008244FC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it-IT"/>
              </w:rPr>
              <w:t xml:space="preserve">e)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  <w:t>spaţiu de lucru, care va avea pe una dintre laturi lungimea de minimum 5 m şi va avea asigurat lavoar cu apă curentă rece şi caldă;</w:t>
            </w:r>
          </w:p>
          <w:p w14:paraId="6056A683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</w:pPr>
            <w:r w:rsidRPr="008244FC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it-IT"/>
              </w:rPr>
              <w:t xml:space="preserve">f)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  <w:t>spaţiu pentru depozitarea materialelor necesare în desfăşurarea activităţii;</w:t>
            </w:r>
          </w:p>
          <w:p w14:paraId="773ED2A4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</w:pPr>
            <w:r w:rsidRPr="008244FC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it-IT"/>
              </w:rPr>
              <w:t xml:space="preserve">g)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  <w:t>spaţiu destinat depozitării şi prelucrării sanitare a materialelor şi a ustensilelor de curăţenie, cu asigurarea unui lavoar cu apă rece şi caldă curentă şi asigurarea ventilării naturale şi/sau mecanice;</w:t>
            </w:r>
          </w:p>
          <w:p w14:paraId="4023E2BA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</w:pPr>
            <w:r w:rsidRPr="008244FC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it-IT"/>
              </w:rPr>
              <w:t xml:space="preserve">h)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  <w:t>finisajele vor fi din materiale lavabile, impermeabile;</w:t>
            </w:r>
          </w:p>
          <w:p w14:paraId="3BBDCADE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</w:pPr>
          </w:p>
          <w:p w14:paraId="7B1C838E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</w:pP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it-IT"/>
              </w:rPr>
              <w:t>În cadrul cabinetului de liberă practică conexă actului medical, autorizat sanitar, se acceptă doar activităţi comerciale corespunzătoare domeniului de activitate.</w:t>
            </w:r>
          </w:p>
          <w:p w14:paraId="0FEFE7C8" w14:textId="77777777" w:rsidR="00B23114" w:rsidRPr="008244FC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>Alte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>încăperi</w:t>
            </w:r>
            <w:proofErr w:type="spellEnd"/>
          </w:p>
          <w:p w14:paraId="7F73B35C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Dotarea obiectivului cu mobilier, aparatură, instrumentar necesare </w:t>
            </w:r>
            <w:proofErr w:type="spellStart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activităţii</w:t>
            </w:r>
            <w:proofErr w:type="spellEnd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</w:t>
            </w:r>
          </w:p>
          <w:p w14:paraId="6B96ED5A" w14:textId="6D328689" w:rsidR="00B23114" w:rsidRPr="008244FC" w:rsidRDefault="00B23114" w:rsidP="00B23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pt-BR"/>
              </w:rPr>
            </w:pPr>
            <w:r w:rsidRPr="008244FC">
              <w:rPr>
                <w:rFonts w:ascii="Times New Roman" w:eastAsia="Times New Roman" w:hAnsi="Times New Roman" w:cs="Times New Roman"/>
                <w:shd w:val="clear" w:color="auto" w:fill="FFFFFF"/>
                <w:lang w:val="pt-BR"/>
              </w:rPr>
              <w:t>Dotarea cabinetului de liberă practică pentru servicii publice conexe actului medical de protezare-ortezare se realizează în funcţie de operaţiunile exe</w:t>
            </w:r>
            <w:r w:rsidR="008244FC" w:rsidRPr="008244FC">
              <w:rPr>
                <w:rFonts w:ascii="Times New Roman" w:eastAsia="Times New Roman" w:hAnsi="Times New Roman" w:cs="Times New Roman"/>
                <w:shd w:val="clear" w:color="auto" w:fill="FFFFFF"/>
                <w:lang w:val="pt-BR"/>
              </w:rPr>
              <w:t>cutate în cabinet care constau în urmă</w:t>
            </w:r>
            <w:r w:rsidRPr="008244FC">
              <w:rPr>
                <w:rFonts w:ascii="Times New Roman" w:eastAsia="Times New Roman" w:hAnsi="Times New Roman" w:cs="Times New Roman"/>
                <w:shd w:val="clear" w:color="auto" w:fill="FFFFFF"/>
                <w:lang w:val="pt-BR"/>
              </w:rPr>
              <w:t>toarele:</w:t>
            </w:r>
          </w:p>
          <w:p w14:paraId="46601680" w14:textId="77777777" w:rsidR="008244FC" w:rsidRPr="008244FC" w:rsidRDefault="008244FC" w:rsidP="00B23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pt-BR"/>
              </w:rPr>
            </w:pPr>
          </w:p>
          <w:p w14:paraId="181C8ABC" w14:textId="01A846F4" w:rsidR="00B23114" w:rsidRPr="008244FC" w:rsidRDefault="008244FC" w:rsidP="00B23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44FC"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 w:rsidRPr="008244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</w:rPr>
              <w:t>dotă</w:t>
            </w:r>
            <w:r w:rsidR="00B23114" w:rsidRPr="008244FC">
              <w:rPr>
                <w:rFonts w:ascii="Times New Roman" w:eastAsia="Times New Roman" w:hAnsi="Times New Roman" w:cs="Times New Roman"/>
              </w:rPr>
              <w:t>ri</w:t>
            </w:r>
            <w:proofErr w:type="spellEnd"/>
            <w:r w:rsidR="00B23114" w:rsidRPr="008244FC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019BAD9D" w14:textId="14B4BCC5" w:rsidR="00B23114" w:rsidRPr="008244FC" w:rsidRDefault="00B23114" w:rsidP="00B2311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</w:t>
            </w:r>
          </w:p>
          <w:p w14:paraId="4C601E3A" w14:textId="77777777" w:rsidR="00B23114" w:rsidRPr="008244FC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BF4BE1D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Dotare cu materiale sanitare </w:t>
            </w:r>
          </w:p>
          <w:p w14:paraId="272E542D" w14:textId="77777777" w:rsidR="00B23114" w:rsidRPr="008244FC" w:rsidRDefault="00B23114" w:rsidP="002D14F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-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dispenser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de săpun lichid,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dispenser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pentru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dezinfecţia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mâinilor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şi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dispenser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pentru prosoape de hârtie, montate la fiecare lavoar;</w:t>
            </w:r>
          </w:p>
          <w:p w14:paraId="375FFCB8" w14:textId="77777777" w:rsidR="00B23114" w:rsidRPr="008244FC" w:rsidRDefault="00B23114" w:rsidP="002D14FA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u w:val="single"/>
                <w:shd w:val="clear" w:color="auto" w:fill="FFFFFF"/>
                <w:lang w:val="ro-RO"/>
              </w:rPr>
            </w:pP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- materiale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şi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produse de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întreţinere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şi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curăţare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, utilizându-se echipamente profesionale de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curăţenie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, conform prevederilor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u w:val="single"/>
                <w:shd w:val="clear" w:color="auto" w:fill="FFFFFF"/>
                <w:lang w:val="ro-RO"/>
              </w:rPr>
              <w:t xml:space="preserve">Ordinului ministrului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u w:val="single"/>
                <w:shd w:val="clear" w:color="auto" w:fill="FFFFFF"/>
                <w:lang w:val="ro-RO"/>
              </w:rPr>
              <w:t>sănătăţii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u w:val="single"/>
                <w:shd w:val="clear" w:color="auto" w:fill="FFFFFF"/>
                <w:lang w:val="ro-RO"/>
              </w:rPr>
              <w:t xml:space="preserve"> nr. 1761/2021</w:t>
            </w:r>
          </w:p>
          <w:p w14:paraId="786EE56C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Suprafețe: paviment, pereți, mobilier</w:t>
            </w:r>
          </w:p>
          <w:p w14:paraId="5164647B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Dezinfecție </w:t>
            </w:r>
          </w:p>
          <w:p w14:paraId="136FB374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Mod de colectare, depozitare temporară și neutralizare a deșeurilor periculoase rezultate în urma activității medicale</w:t>
            </w:r>
          </w:p>
          <w:p w14:paraId="3F442AC7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Modul de gestionare a colectării, îndepărtării deșeurilor menajere (contract </w:t>
            </w:r>
            <w:proofErr w:type="spellStart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Retim</w:t>
            </w:r>
            <w:proofErr w:type="spellEnd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)</w:t>
            </w:r>
          </w:p>
          <w:p w14:paraId="3529F2A1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Modul de asigurare </w:t>
            </w:r>
            <w:proofErr w:type="spellStart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şi</w:t>
            </w:r>
            <w:proofErr w:type="spellEnd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distribuţie</w:t>
            </w:r>
            <w:proofErr w:type="spellEnd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a apei, canalizare, iluminat, încălzire: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acces la electricitate, apă potabilă,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şi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instalaţii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pentru colectarea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şi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 xml:space="preserve"> evacuarea corespunzătoare a apelor uzate</w:t>
            </w:r>
          </w:p>
          <w:p w14:paraId="254DD844" w14:textId="77777777" w:rsidR="00B23114" w:rsidRPr="008244FC" w:rsidRDefault="00B23114" w:rsidP="00B2311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Numărul </w:t>
            </w:r>
            <w:proofErr w:type="spellStart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şi</w:t>
            </w:r>
            <w:proofErr w:type="spellEnd"/>
            <w:r w:rsidRPr="008244FC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structura personalului: </w:t>
            </w:r>
          </w:p>
          <w:p w14:paraId="366E7103" w14:textId="77777777" w:rsidR="00B23114" w:rsidRPr="008244FC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F23E6E" w14:textId="77777777" w:rsidR="00B23114" w:rsidRPr="008244FC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Data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>întocmirii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                                 </w:t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     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>Reprezentant</w:t>
            </w:r>
            <w:proofErr w:type="spellEnd"/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legal </w:t>
            </w:r>
          </w:p>
          <w:p w14:paraId="7951E098" w14:textId="77777777" w:rsidR="00B23114" w:rsidRPr="008244FC" w:rsidRDefault="00B23114" w:rsidP="002D14FA">
            <w:pPr>
              <w:spacing w:after="0" w:line="240" w:lineRule="auto"/>
              <w:ind w:left="2880" w:firstLine="7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      </w:t>
            </w:r>
            <w:proofErr w:type="spellStart"/>
            <w:r w:rsidRPr="008244FC">
              <w:rPr>
                <w:rFonts w:ascii="Times New Roman" w:eastAsia="Times New Roman" w:hAnsi="Times New Roman" w:cs="Times New Roman"/>
                <w:color w:val="000000" w:themeColor="text1"/>
              </w:rPr>
              <w:t>Semnătură</w:t>
            </w:r>
            <w:proofErr w:type="spellEnd"/>
          </w:p>
          <w:p w14:paraId="0E634002" w14:textId="77777777" w:rsidR="008244FC" w:rsidRPr="008244FC" w:rsidRDefault="008244FC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09B3886" w14:textId="77777777" w:rsidR="008244FC" w:rsidRDefault="008244FC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2DD439D2" w14:textId="77777777" w:rsidR="008244FC" w:rsidRDefault="008244FC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487CBDA6" w14:textId="77777777" w:rsidR="008244FC" w:rsidRDefault="008244FC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7484555B" w14:textId="77777777" w:rsidR="008244FC" w:rsidRDefault="008244FC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13CB6BEA" w14:textId="77777777" w:rsidR="008244FC" w:rsidRDefault="008244FC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41BAF3E9" w14:textId="77777777" w:rsidR="008244FC" w:rsidRDefault="008244FC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3C2BFFD5" w14:textId="77777777" w:rsidR="008244FC" w:rsidRDefault="008244FC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552210DE" w14:textId="77777777" w:rsidR="00B23114" w:rsidRPr="000009EB" w:rsidRDefault="00B23114" w:rsidP="002D14F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009E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Memoriul tehnic va fi tehnoredactat, lizibil</w:t>
            </w:r>
          </w:p>
          <w:p w14:paraId="16EDF2FC" w14:textId="77777777" w:rsidR="00B23114" w:rsidRPr="000009EB" w:rsidRDefault="00B23114" w:rsidP="002D14F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color w:val="0070C0"/>
                <w:sz w:val="16"/>
                <w:szCs w:val="16"/>
                <w:lang w:val="ro-RO"/>
              </w:rPr>
            </w:pPr>
            <w:r w:rsidRPr="000009E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ro-RO" w:eastAsia="ro-RO"/>
              </w:rPr>
              <w:t>În schița cu detalii de structură funcțională</w:t>
            </w:r>
            <w:r w:rsidRPr="000009EB">
              <w:rPr>
                <w:rFonts w:ascii="Times New Roman" w:eastAsia="Times New Roman" w:hAnsi="Times New Roman" w:cs="Times New Roman"/>
                <w:bCs/>
                <w:color w:val="0070C0"/>
                <w:sz w:val="16"/>
                <w:szCs w:val="16"/>
                <w:lang w:val="ro-RO" w:eastAsia="ro-RO"/>
              </w:rPr>
              <w:t xml:space="preserve"> se vor preciza destinația încăperilor, suprafața acestora, spațiul comun cu alt cabinet autorizat în concordanță cu datele din memoriul tehnic și contractul de spațiu.</w:t>
            </w:r>
          </w:p>
          <w:p w14:paraId="418F7B53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387AE775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5E0E5835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16A2EBB9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14:paraId="0339D80D" w14:textId="77777777" w:rsidR="00B23114" w:rsidRPr="009A41D9" w:rsidRDefault="00B23114" w:rsidP="002D14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208E8490" w14:textId="77777777" w:rsidR="00EE5239" w:rsidRDefault="00B23114" w:rsidP="002D14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Lista cu  dotarea </w:t>
            </w:r>
            <w:r w:rsidRPr="009A41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o-RO"/>
              </w:rPr>
              <w:t>minimă obligatorie</w:t>
            </w:r>
            <w:r w:rsidRPr="009A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cabinetului conex</w:t>
            </w:r>
            <w:r w:rsidRPr="009A4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24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–</w:t>
            </w:r>
            <w:r w:rsidRPr="009A4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244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protezare-</w:t>
            </w:r>
            <w:proofErr w:type="spellStart"/>
            <w:r w:rsidR="008244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ortezare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  </w:t>
            </w:r>
          </w:p>
          <w:p w14:paraId="5D2214E8" w14:textId="16804BAD" w:rsidR="00B23114" w:rsidRPr="009A41D9" w:rsidRDefault="00B23114" w:rsidP="002D14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 </w:t>
            </w:r>
          </w:p>
          <w:p w14:paraId="7F88EC3C" w14:textId="77777777" w:rsidR="00B23114" w:rsidRPr="009A41D9" w:rsidRDefault="00B23114" w:rsidP="002D14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Denumire cabinet  ……………………………………………………</w:t>
            </w:r>
          </w:p>
          <w:p w14:paraId="42DBB67A" w14:textId="77777777" w:rsidR="00B23114" w:rsidRPr="009A41D9" w:rsidRDefault="00B23114" w:rsidP="002D14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situat în localitatea</w:t>
            </w:r>
            <w:r w:rsidRPr="009A41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____________________________________________,  </w:t>
            </w:r>
            <w:r w:rsidRPr="009A4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 xml:space="preserve">jud. TIMIȘ, </w:t>
            </w:r>
          </w:p>
          <w:p w14:paraId="01F449C1" w14:textId="77777777" w:rsidR="00B23114" w:rsidRPr="009A41D9" w:rsidRDefault="00B23114" w:rsidP="002D14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str. _______________________________, nr</w:t>
            </w:r>
            <w:r w:rsidRPr="009A41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. ________________________________</w:t>
            </w:r>
          </w:p>
          <w:p w14:paraId="13BE2604" w14:textId="77777777" w:rsidR="00B23114" w:rsidRPr="009A41D9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00C52414" w14:textId="17B10E41" w:rsidR="00B23114" w:rsidRPr="009A41D9" w:rsidRDefault="00B23114" w:rsidP="002D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r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deține dotarea minimă </w:t>
            </w:r>
            <w:r w:rsidRPr="009A4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obligatorie</w:t>
            </w:r>
            <w:r w:rsidRPr="009A41D9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necesară funcționării cabinetului/cabinetelor în conformitate cu prevederile OMS nr. 1992/2023 actualizat, anexa 2 pentru activitatea conexă  </w:t>
            </w:r>
            <w:r w:rsidR="008244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protezare-</w:t>
            </w:r>
            <w:proofErr w:type="spellStart"/>
            <w:r w:rsidR="008244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ortezare</w:t>
            </w:r>
            <w:proofErr w:type="spellEnd"/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 </w:t>
            </w:r>
          </w:p>
          <w:p w14:paraId="19674CA0" w14:textId="38BF57FC" w:rsidR="00EE5239" w:rsidRPr="00EE5239" w:rsidRDefault="00B23114" w:rsidP="00EE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hd w:val="clear" w:color="auto" w:fill="FFFFFF"/>
                <w:lang w:val="ro-RO"/>
                <w:specVanish/>
              </w:rPr>
              <w:t xml:space="preserve"> </w:t>
            </w:r>
          </w:p>
          <w:p w14:paraId="2AF35F2F" w14:textId="2971A947" w:rsidR="00EE5239" w:rsidRPr="00EE5239" w:rsidRDefault="00EE5239" w:rsidP="00EE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ro-RO"/>
              </w:rPr>
            </w:pPr>
            <w:r w:rsidRPr="00EE52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Dotarea cabinetului de liberă practică pentru servicii publice conexe actului medical de protezare-</w:t>
            </w:r>
            <w:proofErr w:type="spellStart"/>
            <w:r w:rsidRPr="00EE52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ortezare</w:t>
            </w:r>
            <w:proofErr w:type="spellEnd"/>
            <w:r w:rsidRPr="00EE52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se realizează în </w:t>
            </w:r>
            <w:proofErr w:type="spellStart"/>
            <w:r w:rsidRPr="00EE52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funcţie</w:t>
            </w:r>
            <w:proofErr w:type="spellEnd"/>
            <w:r w:rsidRPr="00EE52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de </w:t>
            </w:r>
            <w:proofErr w:type="spellStart"/>
            <w:r w:rsidRPr="00EE52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ope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raţiunile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executate în cabinet ș</w:t>
            </w:r>
            <w:r w:rsidRPr="00EE52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i const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ă în urmă</w:t>
            </w:r>
            <w:r w:rsidRPr="00EE52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toarele:</w:t>
            </w:r>
          </w:p>
          <w:p w14:paraId="727B7635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/>
              </w:rPr>
            </w:pPr>
          </w:p>
          <w:p w14:paraId="0572C57F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/>
              </w:rPr>
            </w:pPr>
          </w:p>
          <w:p w14:paraId="1F0F3E87" w14:textId="77777777" w:rsidR="00B23114" w:rsidRPr="009A41D9" w:rsidRDefault="00B23114" w:rsidP="002D14FA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Reprezentant legal Nume, prenume</w:t>
            </w:r>
          </w:p>
          <w:p w14:paraId="26DE8D06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Data </w:t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</w:r>
            <w:r w:rsidRPr="009A41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ab/>
              <w:t>Semnătura</w:t>
            </w:r>
          </w:p>
          <w:p w14:paraId="42D4D9B3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</w:p>
          <w:p w14:paraId="7AB07C8B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5FA6DC80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1F660C05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8E7D669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611955A1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3F6F960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54C9A354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568BA3FB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461EC58D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58D853F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413D7F41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6F47B162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2C6CF576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6B118941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1ACB7734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0AA8D1A6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097F72EC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79688240" w14:textId="77777777" w:rsidR="00B23114" w:rsidRPr="009A41D9" w:rsidRDefault="00B23114" w:rsidP="002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14:paraId="3959CC22" w14:textId="77777777" w:rsidR="00B23114" w:rsidRPr="009A41D9" w:rsidRDefault="00B23114" w:rsidP="002D14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vAlign w:val="center"/>
          </w:tcPr>
          <w:p w14:paraId="44F909FF" w14:textId="77777777" w:rsidR="00B23114" w:rsidRPr="009A41D9" w:rsidRDefault="00B23114" w:rsidP="002D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</w:pPr>
            <w:r w:rsidRPr="009A41D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pt-BR"/>
              </w:rPr>
              <w:lastRenderedPageBreak/>
              <w:t xml:space="preserve">  </w:t>
            </w:r>
          </w:p>
        </w:tc>
      </w:tr>
    </w:tbl>
    <w:p w14:paraId="4902B478" w14:textId="77777777" w:rsidR="00B23114" w:rsidRPr="009A41D9" w:rsidRDefault="00B23114" w:rsidP="00B231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7D23F35" w14:textId="77777777" w:rsidR="00B23114" w:rsidRPr="009A41D9" w:rsidRDefault="00B23114" w:rsidP="00B231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7CF7F0A" w14:textId="77777777" w:rsidR="00B23114" w:rsidRDefault="00B23114" w:rsidP="00B2311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E49719B" w14:textId="77777777" w:rsidR="00B23114" w:rsidRDefault="00B23114" w:rsidP="00B2311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877C1AB" w14:textId="77777777" w:rsidR="00EE5239" w:rsidRDefault="00EE5239" w:rsidP="00B2311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54D6B6D" w14:textId="77777777" w:rsidR="00EE5239" w:rsidRDefault="00EE5239" w:rsidP="00B2311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61F182E" w14:textId="77777777" w:rsidR="00EE5239" w:rsidRDefault="00EE5239" w:rsidP="00B2311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42983262" w14:textId="77777777" w:rsidR="00B23114" w:rsidRPr="009A41D9" w:rsidRDefault="00B23114" w:rsidP="00E323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9A41D9">
        <w:rPr>
          <w:rFonts w:ascii="Times New Roman" w:hAnsi="Times New Roman" w:cs="Times New Roman"/>
          <w:b/>
          <w:sz w:val="32"/>
          <w:szCs w:val="32"/>
          <w:lang w:val="pt-BR"/>
        </w:rPr>
        <w:t xml:space="preserve">500 lei </w:t>
      </w:r>
    </w:p>
    <w:p w14:paraId="63D1A2BB" w14:textId="4F7B3254" w:rsidR="00B23114" w:rsidRPr="009A41D9" w:rsidRDefault="00B23114" w:rsidP="00E323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9A41D9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deschis la Trez</w:t>
      </w:r>
      <w:r w:rsidR="00E323AA">
        <w:rPr>
          <w:rFonts w:ascii="Times New Roman" w:hAnsi="Times New Roman" w:cs="Times New Roman"/>
          <w:b/>
          <w:sz w:val="28"/>
          <w:szCs w:val="28"/>
          <w:lang w:val="pt-BR"/>
        </w:rPr>
        <w:t xml:space="preserve">oreria Municipiului Timișoara </w:t>
      </w:r>
      <w:bookmarkStart w:id="0" w:name="_GoBack"/>
      <w:bookmarkEnd w:id="0"/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>COD IBAN RO07TREZ62120160103XXXXX</w:t>
      </w:r>
    </w:p>
    <w:p w14:paraId="7C5CC48F" w14:textId="77777777" w:rsidR="00B23114" w:rsidRPr="009A41D9" w:rsidRDefault="00B23114" w:rsidP="00E323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0DED9FFB" w14:textId="77777777" w:rsidR="00B23114" w:rsidRPr="009A41D9" w:rsidRDefault="00B23114" w:rsidP="00E323AA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701F27BD" w14:textId="77777777" w:rsidR="00B23114" w:rsidRPr="009A41D9" w:rsidRDefault="00B23114" w:rsidP="00E323AA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- numele și adresa cabinetului medical pentru care se solicită autorizare</w:t>
      </w:r>
    </w:p>
    <w:p w14:paraId="76446967" w14:textId="77777777" w:rsidR="00B23114" w:rsidRPr="009A41D9" w:rsidRDefault="00B23114" w:rsidP="00E323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398C9C6A" w14:textId="77777777" w:rsidR="00B23114" w:rsidRPr="009A41D9" w:rsidRDefault="00B23114" w:rsidP="00E323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A41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9A41D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62595C0F" w14:textId="77777777" w:rsidR="00B23114" w:rsidRPr="009A41D9" w:rsidRDefault="00B23114" w:rsidP="00E323AA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9A41D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9A41D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9A41D9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9A41D9">
        <w:rPr>
          <w:rFonts w:ascii="Times New Roman" w:hAnsi="Times New Roman" w:cs="Times New Roman"/>
          <w:lang w:val="ro-RO"/>
        </w:rPr>
        <w:t xml:space="preserve"> </w:t>
      </w:r>
    </w:p>
    <w:p w14:paraId="192D8537" w14:textId="77777777" w:rsidR="00B23114" w:rsidRPr="009A41D9" w:rsidRDefault="00B23114" w:rsidP="00E323A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A41D9">
        <w:rPr>
          <w:rFonts w:ascii="Times New Roman" w:hAnsi="Times New Roman" w:cs="Times New Roman"/>
        </w:rPr>
        <w:t>și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sunt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necesare</w:t>
      </w:r>
      <w:proofErr w:type="spellEnd"/>
      <w:r w:rsidRPr="009A41D9">
        <w:rPr>
          <w:rFonts w:ascii="Times New Roman" w:hAnsi="Times New Roman" w:cs="Times New Roman"/>
        </w:rPr>
        <w:t xml:space="preserve"> </w:t>
      </w:r>
      <w:proofErr w:type="spellStart"/>
      <w:r w:rsidRPr="009A41D9">
        <w:rPr>
          <w:rFonts w:ascii="Times New Roman" w:hAnsi="Times New Roman" w:cs="Times New Roman"/>
        </w:rPr>
        <w:t>următoarele</w:t>
      </w:r>
      <w:proofErr w:type="spellEnd"/>
      <w:r w:rsidRPr="009A41D9">
        <w:rPr>
          <w:rFonts w:ascii="Times New Roman" w:hAnsi="Times New Roman" w:cs="Times New Roman"/>
        </w:rPr>
        <w:t>:</w:t>
      </w:r>
    </w:p>
    <w:p w14:paraId="025C59B0" w14:textId="77777777" w:rsidR="00B23114" w:rsidRPr="009A41D9" w:rsidRDefault="00B23114" w:rsidP="00E323AA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lang w:val="ro-RO"/>
        </w:rPr>
        <w:t>datele de identificare ale plătitorului</w:t>
      </w:r>
    </w:p>
    <w:p w14:paraId="2BE96C16" w14:textId="77777777" w:rsidR="00B23114" w:rsidRPr="009A41D9" w:rsidRDefault="00B23114" w:rsidP="00E323A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A41D9">
        <w:rPr>
          <w:rFonts w:ascii="Times New Roman" w:hAnsi="Times New Roman" w:cs="Times New Roman"/>
          <w:lang w:val="ro-RO"/>
        </w:rPr>
        <w:t xml:space="preserve">numele și adresa </w:t>
      </w:r>
      <w:proofErr w:type="spellStart"/>
      <w:r w:rsidRPr="009A41D9">
        <w:rPr>
          <w:rFonts w:ascii="Times New Roman" w:hAnsi="Times New Roman" w:cs="Times New Roman"/>
        </w:rPr>
        <w:t>cabinetului</w:t>
      </w:r>
      <w:proofErr w:type="spellEnd"/>
      <w:r w:rsidRPr="009A41D9">
        <w:rPr>
          <w:rFonts w:ascii="Times New Roman" w:hAnsi="Times New Roman" w:cs="Times New Roman"/>
        </w:rPr>
        <w:t xml:space="preserve"> medical</w:t>
      </w:r>
      <w:r w:rsidRPr="009A41D9">
        <w:rPr>
          <w:rFonts w:ascii="Times New Roman" w:hAnsi="Times New Roman" w:cs="Times New Roman"/>
          <w:lang w:val="ro-RO"/>
        </w:rPr>
        <w:t xml:space="preserve"> pentru care se solicită autorizare</w:t>
      </w:r>
    </w:p>
    <w:p w14:paraId="34E455D9" w14:textId="77777777" w:rsidR="00B23114" w:rsidRPr="009A41D9" w:rsidRDefault="00B23114" w:rsidP="00E323AA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9A41D9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36BE25BF" w14:textId="77777777" w:rsidR="00B23114" w:rsidRPr="00F357F3" w:rsidRDefault="00B23114" w:rsidP="00E323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7F3">
        <w:rPr>
          <w:rFonts w:ascii="Times New Roman" w:hAnsi="Times New Roman" w:cs="Times New Roman"/>
          <w:b/>
          <w:sz w:val="32"/>
          <w:szCs w:val="32"/>
        </w:rPr>
        <w:t xml:space="preserve">I. </w:t>
      </w:r>
      <w:proofErr w:type="spellStart"/>
      <w:r w:rsidRPr="00F357F3">
        <w:rPr>
          <w:rFonts w:ascii="Times New Roman" w:hAnsi="Times New Roman" w:cs="Times New Roman"/>
          <w:b/>
          <w:sz w:val="32"/>
          <w:szCs w:val="32"/>
        </w:rPr>
        <w:t>Notă</w:t>
      </w:r>
      <w:proofErr w:type="spellEnd"/>
      <w:r w:rsidRPr="00F357F3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37BAE7E7" w14:textId="77777777" w:rsidR="00B23114" w:rsidRPr="009A41D9" w:rsidRDefault="00B23114" w:rsidP="00E323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Cabinetele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conexe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</w:t>
      </w: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se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înregistrează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cabinetelor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OMS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1992/2023 </w:t>
      </w:r>
    </w:p>
    <w:p w14:paraId="185F68C1" w14:textId="77777777" w:rsidR="00B23114" w:rsidRPr="009A41D9" w:rsidRDefault="00B23114" w:rsidP="00E323AA">
      <w:pPr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opisul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i/>
          <w:i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>“</w:t>
      </w:r>
    </w:p>
    <w:p w14:paraId="1F4273CE" w14:textId="77777777" w:rsidR="00B23114" w:rsidRPr="009A41D9" w:rsidRDefault="00B23114" w:rsidP="00E323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Documentațiile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se pot </w:t>
      </w:r>
      <w:proofErr w:type="spellStart"/>
      <w:r w:rsidRPr="009A41D9">
        <w:rPr>
          <w:rFonts w:ascii="Times New Roman" w:hAnsi="Times New Roman" w:cs="Times New Roman"/>
          <w:b/>
          <w:bCs/>
          <w:sz w:val="28"/>
          <w:szCs w:val="28"/>
        </w:rPr>
        <w:t>depune</w:t>
      </w:r>
      <w:proofErr w:type="spellEnd"/>
      <w:r w:rsidRPr="009A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>.</w:t>
      </w:r>
    </w:p>
    <w:p w14:paraId="53616872" w14:textId="77777777" w:rsidR="00B23114" w:rsidRPr="009A41D9" w:rsidRDefault="00B23114" w:rsidP="00E323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     </w:t>
      </w:r>
      <w:r w:rsidRPr="009A41D9">
        <w:rPr>
          <w:rFonts w:ascii="Times New Roman" w:hAnsi="Times New Roman" w:cs="Times New Roman"/>
          <w:sz w:val="28"/>
          <w:szCs w:val="28"/>
          <w:lang w:val="it-IT"/>
        </w:rPr>
        <w:t xml:space="preserve">Documentațiile se înregistrează la sediul DSPJ Timiș, str. 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>Lenau nr. 10 astfel:</w:t>
      </w:r>
    </w:p>
    <w:p w14:paraId="5AF0C99C" w14:textId="77777777" w:rsidR="00B23114" w:rsidRPr="009A41D9" w:rsidRDefault="00B23114" w:rsidP="00E32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- Autorizația sanitară de funcționare la cam. 18 Compartimentul de Avizare </w:t>
      </w:r>
      <w:r w:rsidRPr="009A41D9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9A41D9">
        <w:rPr>
          <w:rFonts w:ascii="Times New Roman" w:hAnsi="Times New Roman" w:cs="Times New Roman"/>
          <w:sz w:val="28"/>
          <w:szCs w:val="28"/>
          <w:lang w:val="pt-BR"/>
        </w:rPr>
        <w:t xml:space="preserve"> Autorizare</w:t>
      </w:r>
    </w:p>
    <w:p w14:paraId="62734A99" w14:textId="77777777" w:rsidR="00B23114" w:rsidRPr="009A41D9" w:rsidRDefault="00B23114" w:rsidP="00E32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la cam. 17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Registratură</w:t>
      </w:r>
      <w:proofErr w:type="spellEnd"/>
    </w:p>
    <w:p w14:paraId="7C01C31E" w14:textId="77777777" w:rsidR="00B23114" w:rsidRPr="009A41D9" w:rsidRDefault="00B23114" w:rsidP="00E323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6AA7598C" w14:textId="77777777" w:rsidR="00B23114" w:rsidRPr="009A41D9" w:rsidRDefault="00B23114" w:rsidP="00E323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II.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9A4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1232F3F" w14:textId="77777777" w:rsidR="00B23114" w:rsidRPr="009A41D9" w:rsidRDefault="00B23114" w:rsidP="00E323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10, camera 18,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Pr="009A41D9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9A41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D84021" w14:textId="77777777" w:rsidR="00B23114" w:rsidRPr="009A41D9" w:rsidRDefault="00B23114" w:rsidP="00E323AA">
      <w:pPr>
        <w:jc w:val="both"/>
        <w:rPr>
          <w:rFonts w:ascii="Times New Roman" w:hAnsi="Times New Roman" w:cs="Times New Roman"/>
          <w:sz w:val="28"/>
          <w:szCs w:val="28"/>
        </w:rPr>
      </w:pPr>
      <w:r w:rsidRPr="009A41D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9A41D9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9A41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8D550F" w14:textId="700DEFC8" w:rsidR="00F902F3" w:rsidRPr="006E01FE" w:rsidRDefault="00F902F3" w:rsidP="00E32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02F3" w:rsidRPr="006E01FE" w:rsidSect="0017430E">
      <w:footerReference w:type="default" r:id="rId9"/>
      <w:pgSz w:w="11906" w:h="16838"/>
      <w:pgMar w:top="90" w:right="282" w:bottom="90" w:left="70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9E93A" w14:textId="77777777" w:rsidR="007C4ADB" w:rsidRDefault="007C4ADB" w:rsidP="0014384C">
      <w:pPr>
        <w:spacing w:after="0" w:line="240" w:lineRule="auto"/>
      </w:pPr>
      <w:r>
        <w:separator/>
      </w:r>
    </w:p>
  </w:endnote>
  <w:endnote w:type="continuationSeparator" w:id="0">
    <w:p w14:paraId="0C39C2D9" w14:textId="77777777" w:rsidR="007C4ADB" w:rsidRDefault="007C4ADB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7734" w14:textId="77777777" w:rsidR="008E7D0E" w:rsidRDefault="008E7D0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ADE72" w14:textId="77777777" w:rsidR="007C4ADB" w:rsidRDefault="007C4ADB" w:rsidP="0014384C">
      <w:pPr>
        <w:spacing w:after="0" w:line="240" w:lineRule="auto"/>
      </w:pPr>
      <w:r>
        <w:separator/>
      </w:r>
    </w:p>
  </w:footnote>
  <w:footnote w:type="continuationSeparator" w:id="0">
    <w:p w14:paraId="04ADD464" w14:textId="77777777" w:rsidR="007C4ADB" w:rsidRDefault="007C4ADB" w:rsidP="0014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7EF"/>
    <w:multiLevelType w:val="hybridMultilevel"/>
    <w:tmpl w:val="3E56C42C"/>
    <w:lvl w:ilvl="0" w:tplc="08090017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CB1F42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947"/>
    <w:multiLevelType w:val="hybridMultilevel"/>
    <w:tmpl w:val="3ED00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C157B"/>
    <w:multiLevelType w:val="hybridMultilevel"/>
    <w:tmpl w:val="A3EACEBE"/>
    <w:lvl w:ilvl="0" w:tplc="52D8826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216F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21AD8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6086"/>
    <w:multiLevelType w:val="hybridMultilevel"/>
    <w:tmpl w:val="44F872B6"/>
    <w:lvl w:ilvl="0" w:tplc="42E82C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5F64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4DC"/>
    <w:multiLevelType w:val="hybridMultilevel"/>
    <w:tmpl w:val="CD2A6C3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7BA0"/>
    <w:multiLevelType w:val="hybridMultilevel"/>
    <w:tmpl w:val="C4E89E9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DD85051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057B"/>
    <w:multiLevelType w:val="hybridMultilevel"/>
    <w:tmpl w:val="3636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22E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F6831"/>
    <w:multiLevelType w:val="hybridMultilevel"/>
    <w:tmpl w:val="CF3831D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654E"/>
    <w:multiLevelType w:val="hybridMultilevel"/>
    <w:tmpl w:val="DEE6BAFC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5"/>
  </w:num>
  <w:num w:numId="16">
    <w:abstractNumId w:val="9"/>
  </w:num>
  <w:num w:numId="17">
    <w:abstractNumId w:val="17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26F5"/>
    <w:rsid w:val="0000418D"/>
    <w:rsid w:val="00007940"/>
    <w:rsid w:val="00026F47"/>
    <w:rsid w:val="00045708"/>
    <w:rsid w:val="00045E6D"/>
    <w:rsid w:val="000506AC"/>
    <w:rsid w:val="000508A4"/>
    <w:rsid w:val="000522D9"/>
    <w:rsid w:val="00053D92"/>
    <w:rsid w:val="000541C4"/>
    <w:rsid w:val="00057139"/>
    <w:rsid w:val="000576E3"/>
    <w:rsid w:val="0007244A"/>
    <w:rsid w:val="00080E37"/>
    <w:rsid w:val="00081EF1"/>
    <w:rsid w:val="00083D8C"/>
    <w:rsid w:val="000C0C5F"/>
    <w:rsid w:val="000D54BF"/>
    <w:rsid w:val="000F352D"/>
    <w:rsid w:val="000F7538"/>
    <w:rsid w:val="00100918"/>
    <w:rsid w:val="001029FC"/>
    <w:rsid w:val="00113D57"/>
    <w:rsid w:val="00114E6C"/>
    <w:rsid w:val="00120E0B"/>
    <w:rsid w:val="0012444A"/>
    <w:rsid w:val="001328F2"/>
    <w:rsid w:val="0013312A"/>
    <w:rsid w:val="0014384C"/>
    <w:rsid w:val="00143FB5"/>
    <w:rsid w:val="00157DB8"/>
    <w:rsid w:val="00170781"/>
    <w:rsid w:val="00171B4E"/>
    <w:rsid w:val="0017430E"/>
    <w:rsid w:val="00177CA6"/>
    <w:rsid w:val="00182DD7"/>
    <w:rsid w:val="001859ED"/>
    <w:rsid w:val="001902DF"/>
    <w:rsid w:val="001910CC"/>
    <w:rsid w:val="001A5F6C"/>
    <w:rsid w:val="001B6555"/>
    <w:rsid w:val="001C70D5"/>
    <w:rsid w:val="001D248F"/>
    <w:rsid w:val="001D3617"/>
    <w:rsid w:val="001D5844"/>
    <w:rsid w:val="001E0B42"/>
    <w:rsid w:val="001E4C7E"/>
    <w:rsid w:val="001E7565"/>
    <w:rsid w:val="001F0423"/>
    <w:rsid w:val="001F5FC4"/>
    <w:rsid w:val="00210EC4"/>
    <w:rsid w:val="002148E6"/>
    <w:rsid w:val="002255E5"/>
    <w:rsid w:val="00241BD5"/>
    <w:rsid w:val="002510BB"/>
    <w:rsid w:val="00262291"/>
    <w:rsid w:val="00276E7E"/>
    <w:rsid w:val="00287CAD"/>
    <w:rsid w:val="00291814"/>
    <w:rsid w:val="002964AD"/>
    <w:rsid w:val="00296E29"/>
    <w:rsid w:val="002A2ACF"/>
    <w:rsid w:val="002C3B0F"/>
    <w:rsid w:val="002D2F69"/>
    <w:rsid w:val="002D71D5"/>
    <w:rsid w:val="002F22D6"/>
    <w:rsid w:val="002F3349"/>
    <w:rsid w:val="00301D94"/>
    <w:rsid w:val="00312A29"/>
    <w:rsid w:val="00321700"/>
    <w:rsid w:val="00334F15"/>
    <w:rsid w:val="00343CAF"/>
    <w:rsid w:val="00357233"/>
    <w:rsid w:val="00370D14"/>
    <w:rsid w:val="00380E9F"/>
    <w:rsid w:val="00392869"/>
    <w:rsid w:val="003A1D79"/>
    <w:rsid w:val="003B35D2"/>
    <w:rsid w:val="003B4086"/>
    <w:rsid w:val="003C354A"/>
    <w:rsid w:val="003D1AFA"/>
    <w:rsid w:val="003D47EC"/>
    <w:rsid w:val="003D5865"/>
    <w:rsid w:val="003E04FE"/>
    <w:rsid w:val="003E4492"/>
    <w:rsid w:val="003E4B91"/>
    <w:rsid w:val="00407097"/>
    <w:rsid w:val="00407CD1"/>
    <w:rsid w:val="00412ACA"/>
    <w:rsid w:val="00423502"/>
    <w:rsid w:val="00423684"/>
    <w:rsid w:val="004315DA"/>
    <w:rsid w:val="00444D9A"/>
    <w:rsid w:val="0045271D"/>
    <w:rsid w:val="00457DC8"/>
    <w:rsid w:val="004722B3"/>
    <w:rsid w:val="004C4E26"/>
    <w:rsid w:val="004D48C0"/>
    <w:rsid w:val="00503F85"/>
    <w:rsid w:val="005229FC"/>
    <w:rsid w:val="0052376D"/>
    <w:rsid w:val="00536431"/>
    <w:rsid w:val="005365A1"/>
    <w:rsid w:val="0055020A"/>
    <w:rsid w:val="00553233"/>
    <w:rsid w:val="00554632"/>
    <w:rsid w:val="00560350"/>
    <w:rsid w:val="00565959"/>
    <w:rsid w:val="00571294"/>
    <w:rsid w:val="00573902"/>
    <w:rsid w:val="005775FB"/>
    <w:rsid w:val="005860A0"/>
    <w:rsid w:val="005914FF"/>
    <w:rsid w:val="0059716D"/>
    <w:rsid w:val="005A462E"/>
    <w:rsid w:val="005A5C22"/>
    <w:rsid w:val="005B1BDB"/>
    <w:rsid w:val="005C6B5F"/>
    <w:rsid w:val="005D2FE9"/>
    <w:rsid w:val="005F1B9B"/>
    <w:rsid w:val="00601FA7"/>
    <w:rsid w:val="006124A5"/>
    <w:rsid w:val="00616DAB"/>
    <w:rsid w:val="00617244"/>
    <w:rsid w:val="00624DD6"/>
    <w:rsid w:val="006439B5"/>
    <w:rsid w:val="00647EE7"/>
    <w:rsid w:val="006520F5"/>
    <w:rsid w:val="0065452A"/>
    <w:rsid w:val="00660D80"/>
    <w:rsid w:val="00663743"/>
    <w:rsid w:val="00672E7F"/>
    <w:rsid w:val="00680B40"/>
    <w:rsid w:val="006814A5"/>
    <w:rsid w:val="006834D5"/>
    <w:rsid w:val="00684142"/>
    <w:rsid w:val="00693E15"/>
    <w:rsid w:val="0069512D"/>
    <w:rsid w:val="006A3174"/>
    <w:rsid w:val="006A5B46"/>
    <w:rsid w:val="006B084C"/>
    <w:rsid w:val="006B6E1E"/>
    <w:rsid w:val="006C3522"/>
    <w:rsid w:val="006C4372"/>
    <w:rsid w:val="006D357B"/>
    <w:rsid w:val="006D7FB8"/>
    <w:rsid w:val="006E01FE"/>
    <w:rsid w:val="006E3329"/>
    <w:rsid w:val="006E3A16"/>
    <w:rsid w:val="006E4339"/>
    <w:rsid w:val="006E4643"/>
    <w:rsid w:val="006E7457"/>
    <w:rsid w:val="006F0BAB"/>
    <w:rsid w:val="006F7DCA"/>
    <w:rsid w:val="00726918"/>
    <w:rsid w:val="00726A83"/>
    <w:rsid w:val="00736E41"/>
    <w:rsid w:val="00741472"/>
    <w:rsid w:val="007466FD"/>
    <w:rsid w:val="0075250C"/>
    <w:rsid w:val="00752919"/>
    <w:rsid w:val="00760FB7"/>
    <w:rsid w:val="00763DCC"/>
    <w:rsid w:val="007703CB"/>
    <w:rsid w:val="00773F3A"/>
    <w:rsid w:val="007B0DD4"/>
    <w:rsid w:val="007B5BDC"/>
    <w:rsid w:val="007B76BB"/>
    <w:rsid w:val="007C4ADB"/>
    <w:rsid w:val="007C6213"/>
    <w:rsid w:val="007C72E1"/>
    <w:rsid w:val="007D23E0"/>
    <w:rsid w:val="007E18F3"/>
    <w:rsid w:val="007F7BD2"/>
    <w:rsid w:val="00804086"/>
    <w:rsid w:val="00814F07"/>
    <w:rsid w:val="0082305B"/>
    <w:rsid w:val="008244FC"/>
    <w:rsid w:val="00835735"/>
    <w:rsid w:val="00845101"/>
    <w:rsid w:val="00846931"/>
    <w:rsid w:val="008530BC"/>
    <w:rsid w:val="008538B0"/>
    <w:rsid w:val="008557A8"/>
    <w:rsid w:val="00855D4D"/>
    <w:rsid w:val="00857FA3"/>
    <w:rsid w:val="00870CFA"/>
    <w:rsid w:val="00883038"/>
    <w:rsid w:val="00884985"/>
    <w:rsid w:val="0088574F"/>
    <w:rsid w:val="00885ED5"/>
    <w:rsid w:val="00894D11"/>
    <w:rsid w:val="008A59BE"/>
    <w:rsid w:val="008C13D9"/>
    <w:rsid w:val="008D2AE7"/>
    <w:rsid w:val="008D670B"/>
    <w:rsid w:val="008E7D0E"/>
    <w:rsid w:val="008F7E5A"/>
    <w:rsid w:val="0090058F"/>
    <w:rsid w:val="00904E3D"/>
    <w:rsid w:val="009069F7"/>
    <w:rsid w:val="00911B8C"/>
    <w:rsid w:val="00912221"/>
    <w:rsid w:val="00923D30"/>
    <w:rsid w:val="00931CA8"/>
    <w:rsid w:val="00934030"/>
    <w:rsid w:val="00935441"/>
    <w:rsid w:val="00940728"/>
    <w:rsid w:val="00942D28"/>
    <w:rsid w:val="009452C2"/>
    <w:rsid w:val="00945550"/>
    <w:rsid w:val="009515BE"/>
    <w:rsid w:val="00953BBA"/>
    <w:rsid w:val="00954D52"/>
    <w:rsid w:val="00967C4A"/>
    <w:rsid w:val="009A0AA0"/>
    <w:rsid w:val="009A15F7"/>
    <w:rsid w:val="009B72A7"/>
    <w:rsid w:val="009C155B"/>
    <w:rsid w:val="009C2775"/>
    <w:rsid w:val="009E5B5A"/>
    <w:rsid w:val="009F4217"/>
    <w:rsid w:val="009F6521"/>
    <w:rsid w:val="00A04D59"/>
    <w:rsid w:val="00A108A4"/>
    <w:rsid w:val="00A10B00"/>
    <w:rsid w:val="00A208F4"/>
    <w:rsid w:val="00A53FED"/>
    <w:rsid w:val="00A65B18"/>
    <w:rsid w:val="00A667EB"/>
    <w:rsid w:val="00A80632"/>
    <w:rsid w:val="00A84FC2"/>
    <w:rsid w:val="00A8541C"/>
    <w:rsid w:val="00AB0AFC"/>
    <w:rsid w:val="00AD4067"/>
    <w:rsid w:val="00AD7A61"/>
    <w:rsid w:val="00AE400E"/>
    <w:rsid w:val="00AF7612"/>
    <w:rsid w:val="00B013DE"/>
    <w:rsid w:val="00B17ED0"/>
    <w:rsid w:val="00B23114"/>
    <w:rsid w:val="00B3007D"/>
    <w:rsid w:val="00B331E4"/>
    <w:rsid w:val="00B6145D"/>
    <w:rsid w:val="00B64CB4"/>
    <w:rsid w:val="00B704E8"/>
    <w:rsid w:val="00B70C0B"/>
    <w:rsid w:val="00B73CA6"/>
    <w:rsid w:val="00B743FB"/>
    <w:rsid w:val="00B75DCA"/>
    <w:rsid w:val="00B77E3A"/>
    <w:rsid w:val="00B925DF"/>
    <w:rsid w:val="00BB54A9"/>
    <w:rsid w:val="00BC0260"/>
    <w:rsid w:val="00BC452D"/>
    <w:rsid w:val="00BC75A2"/>
    <w:rsid w:val="00BC7F0E"/>
    <w:rsid w:val="00BD0D94"/>
    <w:rsid w:val="00BD20E4"/>
    <w:rsid w:val="00BD63C7"/>
    <w:rsid w:val="00BD7DD6"/>
    <w:rsid w:val="00BE235E"/>
    <w:rsid w:val="00BF0C2D"/>
    <w:rsid w:val="00BF321E"/>
    <w:rsid w:val="00C15320"/>
    <w:rsid w:val="00C15B25"/>
    <w:rsid w:val="00C173FF"/>
    <w:rsid w:val="00C2217E"/>
    <w:rsid w:val="00C254DD"/>
    <w:rsid w:val="00C261DD"/>
    <w:rsid w:val="00C40A65"/>
    <w:rsid w:val="00C452FC"/>
    <w:rsid w:val="00C46DF8"/>
    <w:rsid w:val="00C55275"/>
    <w:rsid w:val="00C67497"/>
    <w:rsid w:val="00C85BE6"/>
    <w:rsid w:val="00C8762C"/>
    <w:rsid w:val="00C87AA6"/>
    <w:rsid w:val="00C9013E"/>
    <w:rsid w:val="00CA2138"/>
    <w:rsid w:val="00CA535B"/>
    <w:rsid w:val="00CB3220"/>
    <w:rsid w:val="00CB75DA"/>
    <w:rsid w:val="00CF0753"/>
    <w:rsid w:val="00CF31F1"/>
    <w:rsid w:val="00D23825"/>
    <w:rsid w:val="00D314ED"/>
    <w:rsid w:val="00D34B10"/>
    <w:rsid w:val="00D402DD"/>
    <w:rsid w:val="00D44008"/>
    <w:rsid w:val="00D55040"/>
    <w:rsid w:val="00D64438"/>
    <w:rsid w:val="00D73DB5"/>
    <w:rsid w:val="00D7582C"/>
    <w:rsid w:val="00D7707A"/>
    <w:rsid w:val="00D81CFE"/>
    <w:rsid w:val="00D8650C"/>
    <w:rsid w:val="00DA3234"/>
    <w:rsid w:val="00DB3916"/>
    <w:rsid w:val="00DC4A26"/>
    <w:rsid w:val="00DD7B2C"/>
    <w:rsid w:val="00DE1CC0"/>
    <w:rsid w:val="00DF0B1F"/>
    <w:rsid w:val="00DF17F8"/>
    <w:rsid w:val="00DF4D5E"/>
    <w:rsid w:val="00E0586A"/>
    <w:rsid w:val="00E17DCB"/>
    <w:rsid w:val="00E323AA"/>
    <w:rsid w:val="00E35D58"/>
    <w:rsid w:val="00E37F1B"/>
    <w:rsid w:val="00E473B8"/>
    <w:rsid w:val="00E64BF1"/>
    <w:rsid w:val="00E73617"/>
    <w:rsid w:val="00E82D00"/>
    <w:rsid w:val="00E90021"/>
    <w:rsid w:val="00E94835"/>
    <w:rsid w:val="00E97511"/>
    <w:rsid w:val="00EA0B5D"/>
    <w:rsid w:val="00EA324B"/>
    <w:rsid w:val="00EA7382"/>
    <w:rsid w:val="00EB6CBC"/>
    <w:rsid w:val="00EC4CB7"/>
    <w:rsid w:val="00EC521D"/>
    <w:rsid w:val="00ED0D90"/>
    <w:rsid w:val="00ED24FF"/>
    <w:rsid w:val="00EE28E3"/>
    <w:rsid w:val="00EE5239"/>
    <w:rsid w:val="00EE5F70"/>
    <w:rsid w:val="00F26A69"/>
    <w:rsid w:val="00F2782A"/>
    <w:rsid w:val="00F321D4"/>
    <w:rsid w:val="00F4587B"/>
    <w:rsid w:val="00F4733E"/>
    <w:rsid w:val="00F60B57"/>
    <w:rsid w:val="00F60DA5"/>
    <w:rsid w:val="00F7607F"/>
    <w:rsid w:val="00F85AF1"/>
    <w:rsid w:val="00F8795E"/>
    <w:rsid w:val="00F902F3"/>
    <w:rsid w:val="00F96F6C"/>
    <w:rsid w:val="00F96FCE"/>
    <w:rsid w:val="00FC19E2"/>
    <w:rsid w:val="00FC41B8"/>
    <w:rsid w:val="00FD1CFD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1193EB61-EC0E-44D6-8CAA-AA0F8734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customStyle="1" w:styleId="sartttl">
    <w:name w:val="s_art_ttl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paragraph" w:customStyle="1" w:styleId="sartden">
    <w:name w:val="s_art_den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ar3">
    <w:name w:val="s_par3"/>
    <w:basedOn w:val="Fontdeparagrafimplicit"/>
    <w:rsid w:val="00C40A6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Fontdeparagrafimplicit"/>
    <w:rsid w:val="00C40A6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C40A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301D9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053D9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F4733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alnttl1">
    <w:name w:val="s_aln_ttl1"/>
    <w:basedOn w:val="Fontdeparagrafimplicit"/>
    <w:rsid w:val="0045271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B743F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B743F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883038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numbering" w:customStyle="1" w:styleId="NoList1">
    <w:name w:val="No List1"/>
    <w:next w:val="FrListare"/>
    <w:uiPriority w:val="99"/>
    <w:semiHidden/>
    <w:rsid w:val="00741472"/>
  </w:style>
  <w:style w:type="paragraph" w:styleId="Titlu">
    <w:name w:val="Title"/>
    <w:basedOn w:val="Normal"/>
    <w:link w:val="TitluCaracter"/>
    <w:qFormat/>
    <w:rsid w:val="007414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itluCaracter">
    <w:name w:val="Titlu Caracter"/>
    <w:basedOn w:val="Fontdeparagrafimplicit"/>
    <w:link w:val="Titlu"/>
    <w:rsid w:val="0074147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Subtitlu">
    <w:name w:val="Subtitle"/>
    <w:basedOn w:val="Normal"/>
    <w:link w:val="SubtitluCaracter"/>
    <w:qFormat/>
    <w:rsid w:val="0074147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uCaracter">
    <w:name w:val="Subtitlu Caracter"/>
    <w:basedOn w:val="Fontdeparagrafimplicit"/>
    <w:link w:val="Subtitlu"/>
    <w:rsid w:val="00741472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Tabelgril">
    <w:name w:val="Table Grid"/>
    <w:basedOn w:val="TabelNormal"/>
    <w:rsid w:val="0074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rsid w:val="00741472"/>
  </w:style>
  <w:style w:type="paragraph" w:customStyle="1" w:styleId="Default">
    <w:name w:val="Default"/>
    <w:rsid w:val="00741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hdr">
    <w:name w:val="s_hdr"/>
    <w:basedOn w:val="Normal"/>
    <w:rsid w:val="00693E15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70D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F90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5768-8C1D-4042-8803-072A564B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3092</Words>
  <Characters>17627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7</cp:revision>
  <cp:lastPrinted>2024-05-15T12:05:00Z</cp:lastPrinted>
  <dcterms:created xsi:type="dcterms:W3CDTF">2026-04-24T10:24:00Z</dcterms:created>
  <dcterms:modified xsi:type="dcterms:W3CDTF">2026-04-29T08:15:00Z</dcterms:modified>
</cp:coreProperties>
</file>